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5EA72" w14:textId="77777777" w:rsidR="00852D7F" w:rsidRPr="00852D7F" w:rsidRDefault="00852D7F" w:rsidP="1ABBB88A">
      <w:pPr>
        <w:spacing w:after="0" w:line="240" w:lineRule="auto"/>
        <w:ind w:left="10" w:hanging="10"/>
        <w:jc w:val="center"/>
        <w:rPr>
          <w:rFonts w:ascii="Arial" w:eastAsia="Arial" w:hAnsi="Arial" w:cs="Arial"/>
          <w:color w:val="000000"/>
          <w:sz w:val="72"/>
          <w:szCs w:val="72"/>
          <w:lang w:eastAsia="en-GB"/>
        </w:rPr>
      </w:pPr>
      <w:r w:rsidRPr="1ABBB88A">
        <w:rPr>
          <w:rFonts w:ascii="Arial" w:eastAsia="Arial" w:hAnsi="Arial" w:cs="Arial"/>
          <w:b/>
          <w:bCs/>
          <w:color w:val="000000" w:themeColor="text1"/>
          <w:sz w:val="72"/>
          <w:szCs w:val="72"/>
          <w:lang w:eastAsia="en-GB"/>
        </w:rPr>
        <w:t xml:space="preserve">Kent County Council </w:t>
      </w:r>
    </w:p>
    <w:p w14:paraId="6490FB1F" w14:textId="54B5485C" w:rsidR="00852D7F" w:rsidRPr="00852D7F" w:rsidRDefault="00852D7F" w:rsidP="1ABBB88A">
      <w:pPr>
        <w:spacing w:after="0" w:line="240" w:lineRule="auto"/>
        <w:jc w:val="center"/>
        <w:rPr>
          <w:rFonts w:ascii="Arial" w:eastAsia="Arial" w:hAnsi="Arial" w:cs="Arial"/>
          <w:color w:val="000000"/>
          <w:sz w:val="72"/>
          <w:szCs w:val="72"/>
          <w:lang w:eastAsia="en-GB"/>
        </w:rPr>
      </w:pPr>
      <w:r w:rsidRPr="1ABBB88A">
        <w:rPr>
          <w:rFonts w:ascii="Arial" w:eastAsia="Arial" w:hAnsi="Arial" w:cs="Arial"/>
          <w:b/>
          <w:bCs/>
          <w:color w:val="000000" w:themeColor="text1"/>
          <w:sz w:val="72"/>
          <w:szCs w:val="72"/>
          <w:lang w:eastAsia="en-GB"/>
        </w:rPr>
        <w:t xml:space="preserve">Swimming Pool </w:t>
      </w:r>
    </w:p>
    <w:p w14:paraId="28FEAEEE" w14:textId="77777777" w:rsidR="00852D7F" w:rsidRPr="00852D7F" w:rsidRDefault="00852D7F" w:rsidP="1ABBB88A">
      <w:pPr>
        <w:spacing w:after="0" w:line="240" w:lineRule="auto"/>
        <w:ind w:left="10" w:hanging="10"/>
        <w:jc w:val="center"/>
        <w:rPr>
          <w:rFonts w:ascii="Arial" w:eastAsia="Arial" w:hAnsi="Arial" w:cs="Arial"/>
          <w:color w:val="000000"/>
          <w:sz w:val="24"/>
          <w:szCs w:val="24"/>
          <w:lang w:eastAsia="en-GB"/>
        </w:rPr>
      </w:pPr>
      <w:r w:rsidRPr="1ABBB88A">
        <w:rPr>
          <w:rFonts w:ascii="Arial" w:eastAsia="Arial" w:hAnsi="Arial" w:cs="Arial"/>
          <w:b/>
          <w:bCs/>
          <w:color w:val="000000" w:themeColor="text1"/>
          <w:sz w:val="72"/>
          <w:szCs w:val="72"/>
          <w:lang w:eastAsia="en-GB"/>
        </w:rPr>
        <w:t xml:space="preserve">Emergency Action Plan </w:t>
      </w:r>
      <w:r w:rsidRPr="1ABBB88A">
        <w:rPr>
          <w:rFonts w:ascii="Arial" w:eastAsia="Arial" w:hAnsi="Arial" w:cs="Arial"/>
          <w:b/>
          <w:bCs/>
          <w:color w:val="000000" w:themeColor="text1"/>
          <w:sz w:val="48"/>
          <w:szCs w:val="48"/>
          <w:lang w:eastAsia="en-GB"/>
        </w:rPr>
        <w:t xml:space="preserve"> </w:t>
      </w:r>
    </w:p>
    <w:p w14:paraId="4D899A15" w14:textId="4ED6DA32" w:rsidR="00852D7F" w:rsidRPr="00852D7F" w:rsidRDefault="00852D7F" w:rsidP="1ABBB88A">
      <w:pPr>
        <w:spacing w:after="0" w:line="240" w:lineRule="auto"/>
        <w:jc w:val="center"/>
        <w:rPr>
          <w:rFonts w:ascii="Arial" w:eastAsia="Arial" w:hAnsi="Arial" w:cs="Arial"/>
          <w:color w:val="000000"/>
          <w:sz w:val="24"/>
          <w:szCs w:val="24"/>
          <w:lang w:eastAsia="en-GB"/>
        </w:rPr>
      </w:pPr>
      <w:r w:rsidRPr="1ABBB88A">
        <w:rPr>
          <w:rFonts w:ascii="Arial" w:eastAsia="Arial" w:hAnsi="Arial" w:cs="Arial"/>
          <w:b/>
          <w:bCs/>
          <w:color w:val="000000" w:themeColor="text1"/>
          <w:sz w:val="60"/>
          <w:szCs w:val="60"/>
          <w:lang w:eastAsia="en-GB"/>
        </w:rPr>
        <w:t>Headcorn Primary School</w:t>
      </w:r>
      <w:r w:rsidRPr="1ABBB88A">
        <w:rPr>
          <w:rFonts w:ascii="Arial" w:eastAsia="Arial" w:hAnsi="Arial" w:cs="Arial"/>
          <w:b/>
          <w:bCs/>
          <w:color w:val="000000" w:themeColor="text1"/>
          <w:sz w:val="48"/>
          <w:szCs w:val="48"/>
          <w:lang w:eastAsia="en-GB"/>
        </w:rPr>
        <w:t xml:space="preserve"> </w:t>
      </w:r>
    </w:p>
    <w:p w14:paraId="2BAFCF59" w14:textId="3E317111" w:rsidR="00852D7F" w:rsidRPr="00852D7F" w:rsidRDefault="00852D7F" w:rsidP="1ABBB88A">
      <w:pPr>
        <w:spacing w:after="0"/>
        <w:ind w:left="130"/>
        <w:jc w:val="center"/>
        <w:rPr>
          <w:rFonts w:ascii="Arial" w:eastAsia="Arial" w:hAnsi="Arial" w:cs="Arial"/>
          <w:color w:val="000000"/>
          <w:sz w:val="24"/>
          <w:szCs w:val="24"/>
          <w:lang w:eastAsia="en-GB"/>
        </w:rPr>
      </w:pPr>
      <w:r w:rsidRPr="1ABBB88A">
        <w:rPr>
          <w:rFonts w:ascii="Arial" w:eastAsia="Arial" w:hAnsi="Arial" w:cs="Arial"/>
          <w:b/>
          <w:bCs/>
          <w:color w:val="000000" w:themeColor="text1"/>
          <w:sz w:val="48"/>
          <w:szCs w:val="48"/>
          <w:lang w:eastAsia="en-GB"/>
        </w:rPr>
        <w:t xml:space="preserve"> </w:t>
      </w:r>
    </w:p>
    <w:p w14:paraId="12B24FEB" w14:textId="77777777" w:rsidR="00852D7F" w:rsidRPr="00852D7F" w:rsidRDefault="00852D7F" w:rsidP="1ABBB88A">
      <w:pPr>
        <w:spacing w:after="447"/>
        <w:jc w:val="center"/>
        <w:rPr>
          <w:rFonts w:ascii="Arial" w:eastAsia="Arial" w:hAnsi="Arial" w:cs="Arial"/>
          <w:color w:val="000000"/>
          <w:sz w:val="24"/>
          <w:szCs w:val="24"/>
          <w:lang w:eastAsia="en-GB"/>
        </w:rPr>
      </w:pPr>
      <w:r>
        <w:rPr>
          <w:noProof/>
        </w:rPr>
        <w:drawing>
          <wp:inline distT="0" distB="0" distL="0" distR="0" wp14:anchorId="263754EC" wp14:editId="1CF953B1">
            <wp:extent cx="3406775" cy="3406775"/>
            <wp:effectExtent l="0" t="0" r="0" b="0"/>
            <wp:docPr id="17"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06775" cy="3406775"/>
                    </a:xfrm>
                    <a:prstGeom prst="rect">
                      <a:avLst/>
                    </a:prstGeom>
                  </pic:spPr>
                </pic:pic>
              </a:graphicData>
            </a:graphic>
          </wp:inline>
        </w:drawing>
      </w:r>
    </w:p>
    <w:p w14:paraId="3480BF04" w14:textId="77777777" w:rsidR="00851E81" w:rsidRDefault="00851E81" w:rsidP="1ABBB88A">
      <w:pPr>
        <w:spacing w:after="14"/>
        <w:rPr>
          <w:rFonts w:ascii="Arial" w:eastAsia="Arial" w:hAnsi="Arial" w:cs="Arial"/>
          <w:color w:val="000000" w:themeColor="text1"/>
          <w:lang w:eastAsia="en-GB"/>
        </w:rPr>
      </w:pPr>
    </w:p>
    <w:p w14:paraId="0ECB075A" w14:textId="2E92101C" w:rsidR="00852D7F" w:rsidRDefault="05CF14E4" w:rsidP="1ABBB88A">
      <w:pPr>
        <w:spacing w:after="14"/>
        <w:rPr>
          <w:rFonts w:ascii="Arial" w:eastAsia="Arial" w:hAnsi="Arial" w:cs="Arial"/>
          <w:color w:val="000000" w:themeColor="text1"/>
          <w:lang w:eastAsia="en-GB"/>
        </w:rPr>
      </w:pPr>
      <w:r w:rsidRPr="1ABBB88A">
        <w:rPr>
          <w:rFonts w:ascii="Arial" w:eastAsia="Arial" w:hAnsi="Arial" w:cs="Arial"/>
          <w:color w:val="000000" w:themeColor="text1"/>
          <w:lang w:eastAsia="en-GB"/>
        </w:rPr>
        <w:t>This guidance is written in conjunction with Kent County Council’s Safe Practice in School Swimming and Water Safety.</w:t>
      </w:r>
    </w:p>
    <w:p w14:paraId="526D3FEE" w14:textId="77777777" w:rsidR="003F3CFD" w:rsidRDefault="003F3CFD" w:rsidP="1ABBB88A">
      <w:pPr>
        <w:spacing w:after="14"/>
        <w:rPr>
          <w:rFonts w:ascii="Arial" w:eastAsia="Arial" w:hAnsi="Arial" w:cs="Arial"/>
          <w:color w:val="000000"/>
          <w:lang w:eastAsia="en-GB"/>
        </w:rPr>
      </w:pPr>
    </w:p>
    <w:p w14:paraId="335339F3" w14:textId="79D0C8A1" w:rsidR="05CF14E4" w:rsidRDefault="05CF14E4" w:rsidP="1ABBB88A">
      <w:pPr>
        <w:spacing w:after="14"/>
        <w:rPr>
          <w:rFonts w:ascii="Arial" w:eastAsia="Arial" w:hAnsi="Arial" w:cs="Arial"/>
          <w:color w:val="000000" w:themeColor="text1"/>
          <w:lang w:eastAsia="en-GB"/>
        </w:rPr>
      </w:pPr>
      <w:r w:rsidRPr="1ABBB88A">
        <w:rPr>
          <w:rFonts w:ascii="Arial" w:eastAsia="Arial" w:hAnsi="Arial" w:cs="Arial"/>
          <w:color w:val="000000" w:themeColor="text1"/>
          <w:lang w:eastAsia="en-GB"/>
        </w:rPr>
        <w:t>Approved by Head Teacher – May 20</w:t>
      </w:r>
      <w:r w:rsidR="003F3CFD">
        <w:rPr>
          <w:rFonts w:ascii="Arial" w:eastAsia="Arial" w:hAnsi="Arial" w:cs="Arial"/>
          <w:color w:val="000000" w:themeColor="text1"/>
          <w:lang w:eastAsia="en-GB"/>
        </w:rPr>
        <w:t>2</w:t>
      </w:r>
      <w:r w:rsidR="00C40348">
        <w:rPr>
          <w:rFonts w:ascii="Arial" w:eastAsia="Arial" w:hAnsi="Arial" w:cs="Arial"/>
          <w:color w:val="000000" w:themeColor="text1"/>
          <w:lang w:eastAsia="en-GB"/>
        </w:rPr>
        <w:t>6</w:t>
      </w:r>
    </w:p>
    <w:p w14:paraId="478AC878" w14:textId="77777777" w:rsidR="00C362CF" w:rsidRDefault="00C362CF" w:rsidP="00852D7F">
      <w:pPr>
        <w:spacing w:after="14"/>
        <w:rPr>
          <w:rFonts w:ascii="Arial" w:eastAsia="Arial" w:hAnsi="Arial" w:cs="Arial"/>
          <w:b/>
          <w:color w:val="000000"/>
          <w:sz w:val="28"/>
          <w:lang w:eastAsia="en-GB"/>
        </w:rPr>
      </w:pPr>
    </w:p>
    <w:p w14:paraId="651A5FA3" w14:textId="77777777" w:rsidR="00C362CF" w:rsidRDefault="00C362CF" w:rsidP="00852D7F">
      <w:pPr>
        <w:spacing w:after="14"/>
        <w:rPr>
          <w:rFonts w:ascii="Arial" w:eastAsia="Arial" w:hAnsi="Arial" w:cs="Arial"/>
          <w:b/>
          <w:color w:val="000000"/>
          <w:sz w:val="28"/>
          <w:lang w:eastAsia="en-GB"/>
        </w:rPr>
      </w:pPr>
    </w:p>
    <w:p w14:paraId="3E7384CC" w14:textId="77777777" w:rsidR="00C362CF" w:rsidRPr="00852D7F" w:rsidRDefault="00C362CF" w:rsidP="00852D7F">
      <w:pPr>
        <w:spacing w:after="14"/>
        <w:rPr>
          <w:rFonts w:ascii="Arial" w:eastAsia="Arial" w:hAnsi="Arial" w:cs="Arial"/>
          <w:color w:val="000000"/>
          <w:sz w:val="24"/>
          <w:lang w:eastAsia="en-GB"/>
        </w:rPr>
      </w:pPr>
    </w:p>
    <w:p w14:paraId="569FA5EF" w14:textId="77777777" w:rsidR="003F3CFD" w:rsidRDefault="003F3CFD" w:rsidP="1ABBB88A">
      <w:pPr>
        <w:keepNext/>
        <w:keepLines/>
        <w:spacing w:after="0"/>
        <w:ind w:left="10" w:right="11" w:hanging="10"/>
        <w:jc w:val="center"/>
        <w:outlineLvl w:val="0"/>
        <w:rPr>
          <w:rFonts w:ascii="Arial" w:eastAsia="Arial" w:hAnsi="Arial" w:cs="Arial"/>
          <w:color w:val="000000" w:themeColor="text1"/>
          <w:sz w:val="16"/>
          <w:szCs w:val="16"/>
          <w:lang w:eastAsia="en-GB"/>
        </w:rPr>
      </w:pPr>
    </w:p>
    <w:p w14:paraId="5757B3CE" w14:textId="1B5752D4" w:rsidR="1ABBB88A" w:rsidRDefault="1ABBB88A" w:rsidP="1ABBB88A">
      <w:pPr>
        <w:keepNext/>
        <w:keepLines/>
        <w:spacing w:after="0"/>
        <w:ind w:left="540" w:right="11" w:hanging="10"/>
        <w:jc w:val="center"/>
        <w:outlineLvl w:val="0"/>
        <w:rPr>
          <w:rFonts w:ascii="Arial" w:eastAsia="Arial" w:hAnsi="Arial" w:cs="Arial"/>
          <w:color w:val="000000" w:themeColor="text1"/>
          <w:sz w:val="18"/>
          <w:szCs w:val="18"/>
          <w:lang w:eastAsia="en-GB"/>
        </w:rPr>
      </w:pPr>
    </w:p>
    <w:p w14:paraId="5D0F424E" w14:textId="2CEA6676" w:rsidR="1ABBB88A" w:rsidRDefault="1ABBB88A" w:rsidP="1ABBB88A">
      <w:pPr>
        <w:keepNext/>
        <w:keepLines/>
        <w:spacing w:after="0"/>
        <w:ind w:left="10" w:right="11" w:hanging="10"/>
        <w:jc w:val="center"/>
        <w:outlineLvl w:val="0"/>
        <w:rPr>
          <w:rFonts w:ascii="Arial" w:eastAsia="Arial" w:hAnsi="Arial" w:cs="Arial"/>
          <w:color w:val="000000" w:themeColor="text1"/>
          <w:sz w:val="18"/>
          <w:szCs w:val="18"/>
          <w:lang w:eastAsia="en-GB"/>
        </w:rPr>
      </w:pPr>
    </w:p>
    <w:p w14:paraId="17FAC901" w14:textId="77777777" w:rsidR="00691BF9" w:rsidRDefault="00691BF9" w:rsidP="1ABBB88A">
      <w:pPr>
        <w:keepNext/>
        <w:keepLines/>
        <w:spacing w:after="0"/>
        <w:ind w:left="10" w:right="11" w:hanging="10"/>
        <w:jc w:val="center"/>
        <w:outlineLvl w:val="0"/>
        <w:rPr>
          <w:rFonts w:ascii="Arial" w:eastAsia="Arial" w:hAnsi="Arial" w:cs="Arial"/>
          <w:b/>
          <w:bCs/>
          <w:color w:val="000000" w:themeColor="text1"/>
          <w:lang w:eastAsia="en-GB"/>
        </w:rPr>
      </w:pPr>
    </w:p>
    <w:p w14:paraId="1DE5C3CA" w14:textId="5E5C6970" w:rsidR="00852D7F" w:rsidRPr="00852D7F" w:rsidRDefault="00852D7F" w:rsidP="1ABBB88A">
      <w:pPr>
        <w:keepNext/>
        <w:keepLines/>
        <w:spacing w:after="0"/>
        <w:ind w:left="10" w:right="11" w:hanging="10"/>
        <w:jc w:val="center"/>
        <w:outlineLvl w:val="0"/>
        <w:rPr>
          <w:rFonts w:ascii="Arial" w:eastAsia="Arial" w:hAnsi="Arial" w:cs="Arial"/>
          <w:b/>
          <w:bCs/>
          <w:color w:val="000000"/>
          <w:lang w:eastAsia="en-GB"/>
        </w:rPr>
      </w:pPr>
      <w:r w:rsidRPr="1ABBB88A">
        <w:rPr>
          <w:rFonts w:ascii="Arial" w:eastAsia="Arial" w:hAnsi="Arial" w:cs="Arial"/>
          <w:b/>
          <w:bCs/>
          <w:color w:val="000000" w:themeColor="text1"/>
          <w:lang w:eastAsia="en-GB"/>
        </w:rPr>
        <w:t xml:space="preserve"> </w:t>
      </w:r>
    </w:p>
    <w:p w14:paraId="77DDA4E0" w14:textId="77777777" w:rsidR="00851E81" w:rsidRDefault="00851E81" w:rsidP="1ABBB88A">
      <w:pPr>
        <w:spacing w:after="0"/>
        <w:rPr>
          <w:rFonts w:ascii="Arial" w:eastAsia="Arial" w:hAnsi="Arial" w:cs="Arial"/>
          <w:color w:val="000000" w:themeColor="text1"/>
          <w:lang w:eastAsia="en-GB"/>
        </w:rPr>
      </w:pPr>
    </w:p>
    <w:p w14:paraId="1294E9C9" w14:textId="7E615A99" w:rsidR="00852D7F" w:rsidRDefault="00852D7F" w:rsidP="1ABBB88A">
      <w:pPr>
        <w:spacing w:after="0"/>
        <w:rPr>
          <w:rFonts w:ascii="Arial" w:eastAsia="Arial" w:hAnsi="Arial" w:cs="Arial"/>
          <w:color w:val="000000" w:themeColor="text1"/>
          <w:lang w:eastAsia="en-GB"/>
        </w:rPr>
      </w:pPr>
      <w:r w:rsidRPr="1ABBB88A">
        <w:rPr>
          <w:rFonts w:ascii="Arial" w:eastAsia="Arial" w:hAnsi="Arial" w:cs="Arial"/>
          <w:color w:val="000000" w:themeColor="text1"/>
          <w:lang w:eastAsia="en-GB"/>
        </w:rPr>
        <w:t xml:space="preserve"> </w:t>
      </w:r>
    </w:p>
    <w:p w14:paraId="6E89100E" w14:textId="77777777" w:rsidR="00851E81" w:rsidRDefault="00851E81" w:rsidP="1ABBB88A">
      <w:pPr>
        <w:spacing w:after="0"/>
        <w:rPr>
          <w:rFonts w:ascii="Arial" w:eastAsia="Arial" w:hAnsi="Arial" w:cs="Arial"/>
          <w:color w:val="000000" w:themeColor="text1"/>
          <w:lang w:eastAsia="en-GB"/>
        </w:rPr>
      </w:pPr>
    </w:p>
    <w:p w14:paraId="131FE29A" w14:textId="77777777" w:rsidR="00851E81" w:rsidRPr="00852D7F" w:rsidRDefault="00851E81" w:rsidP="1ABBB88A">
      <w:pPr>
        <w:spacing w:after="0"/>
        <w:rPr>
          <w:rFonts w:ascii="Arial" w:eastAsia="Arial" w:hAnsi="Arial" w:cs="Arial"/>
          <w:color w:val="000000"/>
          <w:lang w:eastAsia="en-GB"/>
        </w:rPr>
      </w:pPr>
    </w:p>
    <w:p w14:paraId="36704AC7" w14:textId="77777777" w:rsidR="00852D7F" w:rsidRPr="00852D7F" w:rsidRDefault="00852D7F" w:rsidP="1ABBB88A">
      <w:pPr>
        <w:keepNext/>
        <w:keepLines/>
        <w:tabs>
          <w:tab w:val="center" w:pos="1639"/>
        </w:tabs>
        <w:spacing w:after="0"/>
        <w:ind w:left="-15"/>
        <w:outlineLvl w:val="1"/>
        <w:rPr>
          <w:rFonts w:ascii="Arial" w:eastAsia="Arial" w:hAnsi="Arial" w:cs="Arial"/>
          <w:b/>
          <w:bCs/>
          <w:color w:val="000000"/>
          <w:lang w:eastAsia="en-GB"/>
        </w:rPr>
      </w:pPr>
      <w:r w:rsidRPr="1ABBB88A">
        <w:rPr>
          <w:rFonts w:ascii="Arial" w:eastAsia="Arial" w:hAnsi="Arial" w:cs="Arial"/>
          <w:b/>
          <w:bCs/>
          <w:color w:val="000000" w:themeColor="text1"/>
          <w:lang w:eastAsia="en-GB"/>
        </w:rPr>
        <w:lastRenderedPageBreak/>
        <w:t xml:space="preserve">1. </w:t>
      </w:r>
      <w:r>
        <w:tab/>
      </w:r>
      <w:r w:rsidRPr="1ABBB88A">
        <w:rPr>
          <w:rFonts w:ascii="Arial" w:eastAsia="Arial" w:hAnsi="Arial" w:cs="Arial"/>
          <w:b/>
          <w:bCs/>
          <w:color w:val="000000" w:themeColor="text1"/>
          <w:lang w:eastAsia="en-GB"/>
        </w:rPr>
        <w:t xml:space="preserve">INTRODUCTION  </w:t>
      </w:r>
    </w:p>
    <w:p w14:paraId="0CF19122" w14:textId="77777777" w:rsidR="00852D7F" w:rsidRPr="00852D7F" w:rsidRDefault="00852D7F" w:rsidP="1ABBB88A">
      <w:pPr>
        <w:spacing w:after="0"/>
        <w:rPr>
          <w:rFonts w:ascii="Arial" w:eastAsia="Arial" w:hAnsi="Arial" w:cs="Arial"/>
          <w:color w:val="000000"/>
          <w:lang w:eastAsia="en-GB"/>
        </w:rPr>
      </w:pPr>
      <w:r w:rsidRPr="1ABBB88A">
        <w:rPr>
          <w:rFonts w:ascii="Arial" w:eastAsia="Arial" w:hAnsi="Arial" w:cs="Arial"/>
          <w:color w:val="000000" w:themeColor="text1"/>
          <w:lang w:eastAsia="en-GB"/>
        </w:rPr>
        <w:t xml:space="preserve"> </w:t>
      </w:r>
    </w:p>
    <w:p w14:paraId="2A597ADA" w14:textId="77777777" w:rsidR="00852D7F" w:rsidRPr="00852D7F" w:rsidRDefault="00852D7F" w:rsidP="003A0F52">
      <w:pPr>
        <w:spacing w:after="5" w:line="250" w:lineRule="auto"/>
        <w:jc w:val="both"/>
        <w:rPr>
          <w:rFonts w:ascii="Arial" w:eastAsia="Arial" w:hAnsi="Arial" w:cs="Arial"/>
          <w:color w:val="000000"/>
          <w:lang w:eastAsia="en-GB"/>
        </w:rPr>
      </w:pPr>
      <w:r w:rsidRPr="1ABBB88A">
        <w:rPr>
          <w:rFonts w:ascii="Arial" w:eastAsia="Arial" w:hAnsi="Arial" w:cs="Arial"/>
          <w:color w:val="000000" w:themeColor="text1"/>
          <w:lang w:eastAsia="en-GB"/>
        </w:rPr>
        <w:t xml:space="preserve">The purpose of this procedure is to outline the action to be taken in the event of an emergency within the pool and poolside areas. </w:t>
      </w:r>
    </w:p>
    <w:p w14:paraId="45CACB32" w14:textId="77777777" w:rsidR="00852D7F" w:rsidRPr="00852D7F" w:rsidRDefault="00852D7F" w:rsidP="1ABBB88A">
      <w:pPr>
        <w:spacing w:after="0"/>
        <w:ind w:left="720"/>
        <w:rPr>
          <w:rFonts w:ascii="Arial" w:eastAsia="Arial" w:hAnsi="Arial" w:cs="Arial"/>
          <w:color w:val="000000"/>
          <w:lang w:eastAsia="en-GB"/>
        </w:rPr>
      </w:pPr>
      <w:r w:rsidRPr="1ABBB88A">
        <w:rPr>
          <w:rFonts w:ascii="Arial" w:eastAsia="Arial" w:hAnsi="Arial" w:cs="Arial"/>
          <w:color w:val="000000" w:themeColor="text1"/>
          <w:lang w:eastAsia="en-GB"/>
        </w:rPr>
        <w:t xml:space="preserve"> </w:t>
      </w:r>
    </w:p>
    <w:p w14:paraId="1CE78EF3" w14:textId="77777777" w:rsidR="003A0F52" w:rsidRDefault="00852D7F" w:rsidP="1ABBB88A">
      <w:pPr>
        <w:spacing w:after="5" w:line="250" w:lineRule="auto"/>
        <w:ind w:left="720" w:hanging="720"/>
        <w:jc w:val="both"/>
        <w:rPr>
          <w:rFonts w:ascii="Arial" w:eastAsia="Arial" w:hAnsi="Arial" w:cs="Arial"/>
          <w:color w:val="000000" w:themeColor="text1"/>
          <w:lang w:eastAsia="en-GB"/>
        </w:rPr>
      </w:pPr>
      <w:r w:rsidRPr="1ABBB88A">
        <w:rPr>
          <w:rFonts w:ascii="Arial" w:eastAsia="Arial" w:hAnsi="Arial" w:cs="Arial"/>
          <w:color w:val="000000" w:themeColor="text1"/>
          <w:lang w:eastAsia="en-GB"/>
        </w:rPr>
        <w:t>In schools where certain features or activities exist which present specific risks requiring action differing from</w:t>
      </w:r>
      <w:r w:rsidR="003A0F52">
        <w:rPr>
          <w:rFonts w:ascii="Arial" w:eastAsia="Arial" w:hAnsi="Arial" w:cs="Arial"/>
          <w:color w:val="000000" w:themeColor="text1"/>
          <w:lang w:eastAsia="en-GB"/>
        </w:rPr>
        <w:t xml:space="preserve"> </w:t>
      </w:r>
    </w:p>
    <w:p w14:paraId="62CD8CEA" w14:textId="77777777" w:rsidR="003A0F52" w:rsidRDefault="00852D7F" w:rsidP="1ABBB88A">
      <w:pPr>
        <w:spacing w:after="5" w:line="250" w:lineRule="auto"/>
        <w:ind w:left="720" w:hanging="720"/>
        <w:jc w:val="both"/>
        <w:rPr>
          <w:rFonts w:ascii="Arial" w:eastAsia="Arial" w:hAnsi="Arial" w:cs="Arial"/>
          <w:color w:val="000000" w:themeColor="text1"/>
          <w:lang w:eastAsia="en-GB"/>
        </w:rPr>
      </w:pPr>
      <w:r w:rsidRPr="1ABBB88A">
        <w:rPr>
          <w:rFonts w:ascii="Arial" w:eastAsia="Arial" w:hAnsi="Arial" w:cs="Arial"/>
          <w:color w:val="000000" w:themeColor="text1"/>
          <w:lang w:eastAsia="en-GB"/>
        </w:rPr>
        <w:t>that outlined in this procedure, the Head Teacher will include the process for dealing with emergency action in</w:t>
      </w:r>
    </w:p>
    <w:p w14:paraId="0FE21A61" w14:textId="02A3DD54" w:rsidR="00852D7F" w:rsidRPr="00852D7F" w:rsidRDefault="00852D7F" w:rsidP="1ABBB88A">
      <w:pPr>
        <w:spacing w:after="5" w:line="250" w:lineRule="auto"/>
        <w:ind w:left="720" w:hanging="720"/>
        <w:jc w:val="both"/>
        <w:rPr>
          <w:rFonts w:ascii="Arial" w:eastAsia="Arial" w:hAnsi="Arial" w:cs="Arial"/>
          <w:color w:val="000000"/>
          <w:lang w:eastAsia="en-GB"/>
        </w:rPr>
      </w:pPr>
      <w:r w:rsidRPr="1ABBB88A">
        <w:rPr>
          <w:rFonts w:ascii="Arial" w:eastAsia="Arial" w:hAnsi="Arial" w:cs="Arial"/>
          <w:color w:val="000000" w:themeColor="text1"/>
          <w:lang w:eastAsia="en-GB"/>
        </w:rPr>
        <w:t xml:space="preserve">Appendix 1. </w:t>
      </w:r>
    </w:p>
    <w:p w14:paraId="701AAD36" w14:textId="77777777" w:rsidR="00852D7F" w:rsidRPr="00852D7F" w:rsidRDefault="00852D7F" w:rsidP="1ABBB88A">
      <w:pPr>
        <w:spacing w:after="0"/>
        <w:rPr>
          <w:rFonts w:ascii="Arial" w:eastAsia="Arial" w:hAnsi="Arial" w:cs="Arial"/>
          <w:color w:val="000000"/>
          <w:lang w:eastAsia="en-GB"/>
        </w:rPr>
      </w:pPr>
      <w:r w:rsidRPr="1ABBB88A">
        <w:rPr>
          <w:rFonts w:ascii="Arial" w:eastAsia="Arial" w:hAnsi="Arial" w:cs="Arial"/>
          <w:color w:val="000000" w:themeColor="text1"/>
          <w:lang w:eastAsia="en-GB"/>
        </w:rPr>
        <w:t xml:space="preserve"> </w:t>
      </w:r>
    </w:p>
    <w:p w14:paraId="4A73F6BD" w14:textId="636E9DB4" w:rsidR="00852D7F" w:rsidRPr="00852D7F" w:rsidRDefault="00852D7F" w:rsidP="1ABBB88A">
      <w:pPr>
        <w:spacing w:after="5" w:line="250" w:lineRule="auto"/>
        <w:ind w:left="720" w:hanging="720"/>
        <w:jc w:val="both"/>
        <w:rPr>
          <w:rFonts w:ascii="Arial" w:eastAsia="Arial" w:hAnsi="Arial" w:cs="Arial"/>
          <w:color w:val="000000"/>
          <w:lang w:eastAsia="en-GB"/>
        </w:rPr>
      </w:pPr>
      <w:r w:rsidRPr="1ABBB88A">
        <w:rPr>
          <w:rFonts w:ascii="Arial" w:eastAsia="Arial" w:hAnsi="Arial" w:cs="Arial"/>
          <w:color w:val="000000" w:themeColor="text1"/>
          <w:lang w:eastAsia="en-GB"/>
        </w:rPr>
        <w:t xml:space="preserve"> The Head Teacher will ensure staff are aware of their responsibilities in respect of this procedure. </w:t>
      </w:r>
    </w:p>
    <w:p w14:paraId="5DCD8FE4" w14:textId="77777777" w:rsidR="00852D7F" w:rsidRPr="00852D7F" w:rsidRDefault="00852D7F" w:rsidP="1ABBB88A">
      <w:pPr>
        <w:spacing w:after="0"/>
        <w:rPr>
          <w:rFonts w:ascii="Arial" w:eastAsia="Arial" w:hAnsi="Arial" w:cs="Arial"/>
          <w:color w:val="000000"/>
          <w:lang w:eastAsia="en-GB"/>
        </w:rPr>
      </w:pPr>
      <w:r w:rsidRPr="1ABBB88A">
        <w:rPr>
          <w:rFonts w:ascii="Arial" w:eastAsia="Arial" w:hAnsi="Arial" w:cs="Arial"/>
          <w:color w:val="000000" w:themeColor="text1"/>
          <w:lang w:eastAsia="en-GB"/>
        </w:rPr>
        <w:t xml:space="preserve"> </w:t>
      </w:r>
    </w:p>
    <w:p w14:paraId="321618DD" w14:textId="77777777" w:rsidR="00852D7F" w:rsidRPr="00852D7F" w:rsidRDefault="00852D7F" w:rsidP="1ABBB88A">
      <w:pPr>
        <w:spacing w:after="0"/>
        <w:rPr>
          <w:rFonts w:ascii="Arial" w:eastAsia="Arial" w:hAnsi="Arial" w:cs="Arial"/>
          <w:color w:val="000000"/>
          <w:lang w:eastAsia="en-GB"/>
        </w:rPr>
      </w:pPr>
      <w:r w:rsidRPr="1ABBB88A">
        <w:rPr>
          <w:rFonts w:ascii="Arial" w:eastAsia="Arial" w:hAnsi="Arial" w:cs="Arial"/>
          <w:color w:val="000000" w:themeColor="text1"/>
          <w:lang w:eastAsia="en-GB"/>
        </w:rPr>
        <w:t xml:space="preserve">  </w:t>
      </w:r>
    </w:p>
    <w:p w14:paraId="14C49381" w14:textId="77777777" w:rsidR="00852D7F" w:rsidRPr="00851E81" w:rsidRDefault="00852D7F" w:rsidP="1ABBB88A">
      <w:pPr>
        <w:keepNext/>
        <w:keepLines/>
        <w:tabs>
          <w:tab w:val="center" w:pos="1834"/>
        </w:tabs>
        <w:spacing w:after="0"/>
        <w:ind w:left="-15"/>
        <w:outlineLvl w:val="1"/>
        <w:rPr>
          <w:rFonts w:ascii="Arial" w:eastAsia="Arial" w:hAnsi="Arial" w:cs="Arial"/>
          <w:b/>
          <w:bCs/>
          <w:color w:val="000000"/>
          <w:lang w:eastAsia="en-GB"/>
        </w:rPr>
      </w:pPr>
      <w:r w:rsidRPr="00851E81">
        <w:rPr>
          <w:rFonts w:ascii="Arial" w:eastAsia="Arial" w:hAnsi="Arial" w:cs="Arial"/>
          <w:b/>
          <w:bCs/>
          <w:color w:val="000000" w:themeColor="text1"/>
          <w:lang w:eastAsia="en-GB"/>
        </w:rPr>
        <w:t xml:space="preserve">2. </w:t>
      </w:r>
      <w:r w:rsidRPr="00851E81">
        <w:tab/>
      </w:r>
      <w:r w:rsidRPr="00851E81">
        <w:rPr>
          <w:rFonts w:ascii="Arial" w:eastAsia="Arial" w:hAnsi="Arial" w:cs="Arial"/>
          <w:b/>
          <w:bCs/>
          <w:color w:val="000000" w:themeColor="text1"/>
          <w:lang w:eastAsia="en-GB"/>
        </w:rPr>
        <w:t>RESPONSIBILITIES</w:t>
      </w:r>
      <w:r w:rsidRPr="00851E81">
        <w:rPr>
          <w:rFonts w:ascii="Arial" w:eastAsia="Arial" w:hAnsi="Arial" w:cs="Arial"/>
          <w:color w:val="000000" w:themeColor="text1"/>
          <w:lang w:eastAsia="en-GB"/>
        </w:rPr>
        <w:t xml:space="preserve"> </w:t>
      </w:r>
    </w:p>
    <w:p w14:paraId="545B7EB3" w14:textId="77777777" w:rsidR="00852D7F" w:rsidRPr="00851E81" w:rsidRDefault="00852D7F" w:rsidP="1ABBB88A">
      <w:pPr>
        <w:spacing w:after="0"/>
        <w:rPr>
          <w:rFonts w:ascii="Arial" w:eastAsia="Arial" w:hAnsi="Arial" w:cs="Arial"/>
          <w:color w:val="000000"/>
          <w:lang w:eastAsia="en-GB"/>
        </w:rPr>
      </w:pPr>
      <w:r w:rsidRPr="00851E81">
        <w:rPr>
          <w:rFonts w:ascii="Arial" w:eastAsia="Arial" w:hAnsi="Arial" w:cs="Arial"/>
          <w:color w:val="000000" w:themeColor="text1"/>
          <w:lang w:eastAsia="en-GB"/>
        </w:rPr>
        <w:t xml:space="preserve">   </w:t>
      </w:r>
    </w:p>
    <w:p w14:paraId="120E3AAB" w14:textId="77777777" w:rsidR="001A1024" w:rsidRPr="00851E81" w:rsidRDefault="009864A4" w:rsidP="003A0F52">
      <w:pPr>
        <w:spacing w:after="5" w:line="250" w:lineRule="auto"/>
        <w:jc w:val="both"/>
        <w:rPr>
          <w:rFonts w:ascii="Arial" w:eastAsia="Arial" w:hAnsi="Arial" w:cs="Arial"/>
          <w:color w:val="000000" w:themeColor="text1"/>
          <w:lang w:eastAsia="en-GB"/>
        </w:rPr>
      </w:pPr>
      <w:r w:rsidRPr="00851E81">
        <w:rPr>
          <w:rFonts w:ascii="Arial" w:eastAsia="Arial" w:hAnsi="Arial" w:cs="Arial"/>
          <w:color w:val="000000" w:themeColor="text1"/>
          <w:lang w:eastAsia="en-GB"/>
        </w:rPr>
        <w:t xml:space="preserve">The School Leader or Service Manager will ensure all employees and others are aware of their responsibilities in respect of this procedure and arrangements are in place for training in the duties they will be expected to perform. Employees and others must understand and be competent in what to do in an emergency e.g. how to raise the alarm, contacting emergency services, evacuation, emergency equipment, and informing local authorities. </w:t>
      </w:r>
    </w:p>
    <w:p w14:paraId="1ED22B11" w14:textId="77777777" w:rsidR="001A1024" w:rsidRPr="00851E81" w:rsidRDefault="001A1024" w:rsidP="001A1024">
      <w:pPr>
        <w:spacing w:after="5" w:line="250" w:lineRule="auto"/>
        <w:ind w:left="728" w:hanging="8"/>
        <w:jc w:val="both"/>
        <w:rPr>
          <w:rFonts w:ascii="Arial" w:eastAsia="Arial" w:hAnsi="Arial" w:cs="Arial"/>
          <w:color w:val="000000" w:themeColor="text1"/>
          <w:lang w:eastAsia="en-GB"/>
        </w:rPr>
      </w:pPr>
    </w:p>
    <w:p w14:paraId="26B8083A" w14:textId="0351C2CE" w:rsidR="001A1024" w:rsidRPr="00851E81" w:rsidRDefault="009864A4" w:rsidP="003A0F52">
      <w:pPr>
        <w:spacing w:after="5" w:line="250" w:lineRule="auto"/>
        <w:jc w:val="both"/>
        <w:rPr>
          <w:rFonts w:ascii="Arial" w:eastAsia="Arial" w:hAnsi="Arial" w:cs="Arial"/>
          <w:color w:val="000000" w:themeColor="text1"/>
          <w:lang w:eastAsia="en-GB"/>
        </w:rPr>
      </w:pPr>
      <w:r w:rsidRPr="00851E81">
        <w:rPr>
          <w:rFonts w:ascii="Arial" w:eastAsia="Arial" w:hAnsi="Arial" w:cs="Arial"/>
          <w:color w:val="000000" w:themeColor="text1"/>
          <w:lang w:eastAsia="en-GB"/>
        </w:rPr>
        <w:t xml:space="preserve">The Emergency Action Plan should be tested to ensure competence is maintained. Pool Operators must have procedures in place to respond to emergencies. The responsibility for carrying out emergency action rests with swimming teachers. </w:t>
      </w:r>
    </w:p>
    <w:p w14:paraId="5EB77F67" w14:textId="77777777" w:rsidR="001A1024" w:rsidRPr="00851E81" w:rsidRDefault="001A1024" w:rsidP="001A1024">
      <w:pPr>
        <w:spacing w:after="5" w:line="250" w:lineRule="auto"/>
        <w:ind w:left="728" w:hanging="8"/>
        <w:jc w:val="both"/>
        <w:rPr>
          <w:rFonts w:ascii="Arial" w:eastAsia="Arial" w:hAnsi="Arial" w:cs="Arial"/>
          <w:color w:val="000000" w:themeColor="text1"/>
          <w:lang w:eastAsia="en-GB"/>
        </w:rPr>
      </w:pPr>
    </w:p>
    <w:p w14:paraId="692FDFD3" w14:textId="77777777" w:rsidR="00450823" w:rsidRPr="00851E81" w:rsidRDefault="009864A4" w:rsidP="003A0F52">
      <w:pPr>
        <w:spacing w:after="5" w:line="250" w:lineRule="auto"/>
        <w:jc w:val="both"/>
        <w:rPr>
          <w:rFonts w:ascii="Arial" w:eastAsia="Arial" w:hAnsi="Arial" w:cs="Arial"/>
          <w:color w:val="000000" w:themeColor="text1"/>
          <w:lang w:eastAsia="en-GB"/>
        </w:rPr>
      </w:pPr>
      <w:r w:rsidRPr="00851E81">
        <w:rPr>
          <w:rFonts w:ascii="Arial" w:eastAsia="Arial" w:hAnsi="Arial" w:cs="Arial"/>
          <w:color w:val="000000" w:themeColor="text1"/>
          <w:lang w:eastAsia="en-GB"/>
        </w:rPr>
        <w:t xml:space="preserve">The swimming teacher is responsible for controlling the incident/accident and for taking the decision to evacuate the pool. </w:t>
      </w:r>
    </w:p>
    <w:p w14:paraId="32563CB5" w14:textId="77777777" w:rsidR="003A0F52" w:rsidRPr="00851E81" w:rsidRDefault="003A0F52" w:rsidP="003A0F52">
      <w:pPr>
        <w:spacing w:after="5" w:line="250" w:lineRule="auto"/>
        <w:jc w:val="both"/>
        <w:rPr>
          <w:rFonts w:ascii="Arial" w:eastAsia="Arial" w:hAnsi="Arial" w:cs="Arial"/>
          <w:color w:val="000000" w:themeColor="text1"/>
          <w:lang w:eastAsia="en-GB"/>
        </w:rPr>
      </w:pPr>
    </w:p>
    <w:p w14:paraId="55F2AC5E" w14:textId="4228CD3C" w:rsidR="00852D7F" w:rsidRPr="00851E81" w:rsidRDefault="009864A4" w:rsidP="003A0F52">
      <w:p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Pool users may require protection from the weather (cold/sun) if evacuated outdoors. </w:t>
      </w:r>
      <w:r w:rsidR="00852D7F" w:rsidRPr="00851E81">
        <w:rPr>
          <w:rFonts w:ascii="Arial" w:eastAsia="Arial" w:hAnsi="Arial" w:cs="Arial"/>
          <w:color w:val="000000" w:themeColor="text1"/>
          <w:lang w:eastAsia="en-GB"/>
        </w:rPr>
        <w:t xml:space="preserve"> </w:t>
      </w:r>
    </w:p>
    <w:p w14:paraId="59CB805E" w14:textId="77777777" w:rsidR="00852D7F" w:rsidRDefault="00852D7F" w:rsidP="1ABBB88A">
      <w:pPr>
        <w:spacing w:after="0"/>
        <w:rPr>
          <w:rFonts w:ascii="Arial" w:eastAsia="Arial" w:hAnsi="Arial" w:cs="Arial"/>
          <w:color w:val="000000" w:themeColor="text1"/>
          <w:lang w:eastAsia="en-GB"/>
        </w:rPr>
      </w:pPr>
      <w:r w:rsidRPr="00851E81">
        <w:rPr>
          <w:rFonts w:ascii="Arial" w:eastAsia="Arial" w:hAnsi="Arial" w:cs="Arial"/>
          <w:color w:val="000000" w:themeColor="text1"/>
          <w:lang w:eastAsia="en-GB"/>
        </w:rPr>
        <w:t xml:space="preserve"> </w:t>
      </w:r>
    </w:p>
    <w:p w14:paraId="007C6735" w14:textId="77777777" w:rsidR="00851E81" w:rsidRPr="00851E81" w:rsidRDefault="00851E81" w:rsidP="1ABBB88A">
      <w:pPr>
        <w:spacing w:after="0"/>
        <w:rPr>
          <w:rFonts w:ascii="Arial" w:eastAsia="Arial" w:hAnsi="Arial" w:cs="Arial"/>
          <w:color w:val="000000"/>
          <w:lang w:eastAsia="en-GB"/>
        </w:rPr>
      </w:pPr>
    </w:p>
    <w:p w14:paraId="6F087767" w14:textId="77777777" w:rsidR="00852D7F" w:rsidRPr="00851E81" w:rsidRDefault="00852D7F" w:rsidP="1ABBB88A">
      <w:pPr>
        <w:keepNext/>
        <w:keepLines/>
        <w:tabs>
          <w:tab w:val="center" w:pos="1307"/>
        </w:tabs>
        <w:spacing w:after="0"/>
        <w:ind w:left="-15"/>
        <w:outlineLvl w:val="1"/>
        <w:rPr>
          <w:rFonts w:ascii="Arial" w:eastAsia="Arial" w:hAnsi="Arial" w:cs="Arial"/>
          <w:b/>
          <w:bCs/>
          <w:color w:val="000000"/>
          <w:lang w:eastAsia="en-GB"/>
        </w:rPr>
      </w:pPr>
      <w:r w:rsidRPr="00851E81">
        <w:rPr>
          <w:rFonts w:ascii="Arial" w:eastAsia="Arial" w:hAnsi="Arial" w:cs="Arial"/>
          <w:b/>
          <w:bCs/>
          <w:color w:val="000000" w:themeColor="text1"/>
          <w:lang w:eastAsia="en-GB"/>
        </w:rPr>
        <w:t xml:space="preserve">3. </w:t>
      </w:r>
      <w:r w:rsidRPr="00851E81">
        <w:tab/>
      </w:r>
      <w:r w:rsidRPr="00851E81">
        <w:rPr>
          <w:rFonts w:ascii="Arial" w:eastAsia="Arial" w:hAnsi="Arial" w:cs="Arial"/>
          <w:b/>
          <w:bCs/>
          <w:color w:val="000000" w:themeColor="text1"/>
          <w:lang w:eastAsia="en-GB"/>
        </w:rPr>
        <w:t>PROCESS</w:t>
      </w:r>
      <w:r w:rsidRPr="00851E81">
        <w:rPr>
          <w:rFonts w:ascii="Arial" w:eastAsia="Arial" w:hAnsi="Arial" w:cs="Arial"/>
          <w:color w:val="000000" w:themeColor="text1"/>
          <w:lang w:eastAsia="en-GB"/>
        </w:rPr>
        <w:t xml:space="preserve"> </w:t>
      </w:r>
    </w:p>
    <w:p w14:paraId="32D9A1C8" w14:textId="77777777" w:rsidR="00852D7F" w:rsidRPr="00851E81" w:rsidRDefault="00852D7F" w:rsidP="1ABBB88A">
      <w:pPr>
        <w:spacing w:after="0"/>
        <w:ind w:left="1440"/>
        <w:rPr>
          <w:rFonts w:ascii="Arial" w:eastAsia="Arial" w:hAnsi="Arial" w:cs="Arial"/>
          <w:color w:val="000000"/>
          <w:lang w:eastAsia="en-GB"/>
        </w:rPr>
      </w:pPr>
      <w:r w:rsidRPr="00851E81">
        <w:rPr>
          <w:rFonts w:ascii="Arial" w:eastAsia="Arial" w:hAnsi="Arial" w:cs="Arial"/>
          <w:color w:val="000000" w:themeColor="text1"/>
          <w:lang w:eastAsia="en-GB"/>
        </w:rPr>
        <w:t xml:space="preserve">  </w:t>
      </w:r>
    </w:p>
    <w:p w14:paraId="622036C4" w14:textId="77777777" w:rsidR="00852D7F" w:rsidRPr="00851E81" w:rsidRDefault="00852D7F" w:rsidP="1ABBB88A">
      <w:pPr>
        <w:keepNext/>
        <w:keepLines/>
        <w:tabs>
          <w:tab w:val="center" w:pos="1592"/>
        </w:tabs>
        <w:spacing w:after="0"/>
        <w:ind w:left="-15"/>
        <w:outlineLvl w:val="2"/>
        <w:rPr>
          <w:rFonts w:ascii="Arial" w:eastAsia="Arial" w:hAnsi="Arial" w:cs="Arial"/>
          <w:b/>
          <w:bCs/>
          <w:color w:val="000000"/>
          <w:lang w:eastAsia="en-GB"/>
        </w:rPr>
      </w:pPr>
      <w:r w:rsidRPr="00851E81">
        <w:rPr>
          <w:rFonts w:ascii="Arial" w:eastAsia="Arial" w:hAnsi="Arial" w:cs="Arial"/>
          <w:b/>
          <w:bCs/>
          <w:color w:val="000000" w:themeColor="text1"/>
          <w:lang w:eastAsia="en-GB"/>
        </w:rPr>
        <w:t xml:space="preserve">3.1 </w:t>
      </w:r>
      <w:r w:rsidRPr="00851E81">
        <w:tab/>
      </w:r>
      <w:r w:rsidRPr="00851E81">
        <w:rPr>
          <w:rFonts w:ascii="Arial" w:eastAsia="Arial" w:hAnsi="Arial" w:cs="Arial"/>
          <w:b/>
          <w:bCs/>
          <w:color w:val="000000" w:themeColor="text1"/>
          <w:lang w:eastAsia="en-GB"/>
        </w:rPr>
        <w:t xml:space="preserve">Raising Alarms </w:t>
      </w:r>
    </w:p>
    <w:p w14:paraId="08E1F77D" w14:textId="77777777" w:rsidR="00852D7F" w:rsidRPr="00851E81" w:rsidRDefault="00852D7F" w:rsidP="1ABBB88A">
      <w:pPr>
        <w:spacing w:after="0"/>
        <w:ind w:left="720"/>
        <w:rPr>
          <w:rFonts w:ascii="Arial" w:eastAsia="Arial" w:hAnsi="Arial" w:cs="Arial"/>
          <w:color w:val="000000"/>
          <w:lang w:eastAsia="en-GB"/>
        </w:rPr>
      </w:pPr>
      <w:r w:rsidRPr="00851E81">
        <w:rPr>
          <w:rFonts w:ascii="Arial" w:eastAsia="Arial" w:hAnsi="Arial" w:cs="Arial"/>
          <w:color w:val="000000" w:themeColor="text1"/>
          <w:lang w:eastAsia="en-GB"/>
        </w:rPr>
        <w:t xml:space="preserve"> </w:t>
      </w:r>
    </w:p>
    <w:p w14:paraId="5FE03AAB" w14:textId="447B34D3" w:rsidR="00852D7F" w:rsidRPr="00851E81" w:rsidRDefault="00450823" w:rsidP="003A0F52">
      <w:p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Before entry into the pool pupils, young persons and service users should be made aware of the method of communication of raising the alarm when using a whistle:</w:t>
      </w:r>
      <w:r w:rsidR="00852D7F" w:rsidRPr="00851E81">
        <w:rPr>
          <w:rFonts w:ascii="Arial" w:eastAsia="Arial" w:hAnsi="Arial" w:cs="Arial"/>
          <w:color w:val="000000" w:themeColor="text1"/>
          <w:lang w:eastAsia="en-GB"/>
        </w:rPr>
        <w:t xml:space="preserve"> </w:t>
      </w:r>
    </w:p>
    <w:p w14:paraId="38379E2B" w14:textId="77777777" w:rsidR="00852D7F" w:rsidRPr="00851E81" w:rsidRDefault="00852D7F" w:rsidP="1ABBB88A">
      <w:pPr>
        <w:spacing w:after="0"/>
        <w:ind w:left="720"/>
        <w:rPr>
          <w:rFonts w:ascii="Arial" w:eastAsia="Arial" w:hAnsi="Arial" w:cs="Arial"/>
          <w:color w:val="000000"/>
          <w:lang w:eastAsia="en-GB"/>
        </w:rPr>
      </w:pPr>
      <w:r w:rsidRPr="00851E81">
        <w:rPr>
          <w:rFonts w:ascii="Arial" w:eastAsia="Arial" w:hAnsi="Arial" w:cs="Arial"/>
          <w:color w:val="000000" w:themeColor="text1"/>
          <w:lang w:eastAsia="en-GB"/>
        </w:rPr>
        <w:t xml:space="preserve"> </w:t>
      </w:r>
    </w:p>
    <w:p w14:paraId="63269274" w14:textId="603AAE79" w:rsidR="00852D7F" w:rsidRPr="00851E81" w:rsidRDefault="00852D7F" w:rsidP="00B867F4">
      <w:pPr>
        <w:pStyle w:val="ListParagraph"/>
        <w:numPr>
          <w:ilvl w:val="0"/>
          <w:numId w:val="11"/>
        </w:num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1 Whistle Blast – attracts the attention of the pool users </w:t>
      </w:r>
    </w:p>
    <w:p w14:paraId="3369FB33" w14:textId="287DD99E" w:rsidR="00852D7F" w:rsidRPr="00851E81" w:rsidRDefault="00852D7F" w:rsidP="00B867F4">
      <w:pPr>
        <w:pStyle w:val="ListParagraph"/>
        <w:numPr>
          <w:ilvl w:val="0"/>
          <w:numId w:val="11"/>
        </w:num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2 Whistle Blasts – attracts the attention of other pool staff </w:t>
      </w:r>
    </w:p>
    <w:p w14:paraId="5E77F8CD" w14:textId="56230FDE" w:rsidR="00852D7F" w:rsidRPr="00851E81" w:rsidRDefault="00852D7F" w:rsidP="00B867F4">
      <w:pPr>
        <w:pStyle w:val="ListParagraph"/>
        <w:numPr>
          <w:ilvl w:val="0"/>
          <w:numId w:val="11"/>
        </w:num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3 Whistle Blasts – indicates that the lifeguard is about to take emergency action </w:t>
      </w:r>
    </w:p>
    <w:p w14:paraId="3B90B6E6" w14:textId="5DD5B985" w:rsidR="00852D7F" w:rsidRPr="00851E81" w:rsidRDefault="00852D7F" w:rsidP="00176E83">
      <w:pPr>
        <w:pStyle w:val="ListParagraph"/>
        <w:numPr>
          <w:ilvl w:val="0"/>
          <w:numId w:val="11"/>
        </w:num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1 Long Whistle Blast – attracts the attention of the pool users to prepare for an evacuation </w:t>
      </w:r>
    </w:p>
    <w:p w14:paraId="39C57B02" w14:textId="77777777" w:rsidR="00852D7F" w:rsidRPr="00851E81" w:rsidRDefault="00852D7F" w:rsidP="1ABBB88A">
      <w:pPr>
        <w:spacing w:after="0"/>
        <w:ind w:left="418"/>
        <w:rPr>
          <w:rFonts w:ascii="Arial" w:eastAsia="Arial" w:hAnsi="Arial" w:cs="Arial"/>
          <w:color w:val="000000"/>
          <w:lang w:eastAsia="en-GB"/>
        </w:rPr>
      </w:pPr>
      <w:r w:rsidRPr="00851E81">
        <w:rPr>
          <w:rFonts w:ascii="Arial" w:eastAsia="Arial" w:hAnsi="Arial" w:cs="Arial"/>
          <w:color w:val="000000" w:themeColor="text1"/>
          <w:lang w:eastAsia="en-GB"/>
        </w:rPr>
        <w:t xml:space="preserve"> </w:t>
      </w:r>
    </w:p>
    <w:p w14:paraId="680CD351" w14:textId="77777777" w:rsidR="00852D7F" w:rsidRPr="00851E81" w:rsidRDefault="00852D7F" w:rsidP="003A0F52">
      <w:p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Whistles will be used sparingly and will be followed by relevant verbal or visual instruction, e.g. hand signals.  Consideration will be given, where possible, to the timeliness of the whistle in relation to the activities being carried out </w:t>
      </w:r>
      <w:proofErr w:type="gramStart"/>
      <w:r w:rsidRPr="00851E81">
        <w:rPr>
          <w:rFonts w:ascii="Arial" w:eastAsia="Arial" w:hAnsi="Arial" w:cs="Arial"/>
          <w:color w:val="000000" w:themeColor="text1"/>
          <w:lang w:eastAsia="en-GB"/>
        </w:rPr>
        <w:t>in order to</w:t>
      </w:r>
      <w:proofErr w:type="gramEnd"/>
      <w:r w:rsidRPr="00851E81">
        <w:rPr>
          <w:rFonts w:ascii="Arial" w:eastAsia="Arial" w:hAnsi="Arial" w:cs="Arial"/>
          <w:color w:val="000000" w:themeColor="text1"/>
          <w:lang w:eastAsia="en-GB"/>
        </w:rPr>
        <w:t xml:space="preserve"> ensure users, e.g. divers, are not unduly distracted. </w:t>
      </w:r>
    </w:p>
    <w:p w14:paraId="4F13B13A" w14:textId="77777777" w:rsidR="00852D7F" w:rsidRPr="00851E81" w:rsidRDefault="00852D7F" w:rsidP="1ABBB88A">
      <w:pPr>
        <w:spacing w:after="0"/>
        <w:ind w:left="833"/>
        <w:rPr>
          <w:rFonts w:ascii="Arial" w:eastAsia="Arial" w:hAnsi="Arial" w:cs="Arial"/>
          <w:color w:val="000000" w:themeColor="text1"/>
          <w:lang w:eastAsia="en-GB"/>
        </w:rPr>
      </w:pPr>
      <w:r w:rsidRPr="00851E81">
        <w:rPr>
          <w:rFonts w:ascii="Arial" w:eastAsia="Arial" w:hAnsi="Arial" w:cs="Arial"/>
          <w:color w:val="000000" w:themeColor="text1"/>
          <w:lang w:eastAsia="en-GB"/>
        </w:rPr>
        <w:t xml:space="preserve"> </w:t>
      </w:r>
    </w:p>
    <w:p w14:paraId="54D84959" w14:textId="485D751D" w:rsidR="00852D7F" w:rsidRPr="00851E81" w:rsidRDefault="00852D7F" w:rsidP="1ABBB88A">
      <w:pPr>
        <w:keepNext/>
        <w:keepLines/>
        <w:spacing w:after="0"/>
        <w:rPr>
          <w:rFonts w:ascii="Arial" w:eastAsia="Arial" w:hAnsi="Arial" w:cs="Arial"/>
          <w:b/>
          <w:bCs/>
          <w:color w:val="000000" w:themeColor="text1"/>
          <w:lang w:eastAsia="en-GB"/>
        </w:rPr>
      </w:pPr>
      <w:r w:rsidRPr="00851E81">
        <w:rPr>
          <w:rFonts w:ascii="Arial" w:eastAsia="Arial" w:hAnsi="Arial" w:cs="Arial"/>
          <w:color w:val="000000" w:themeColor="text1"/>
          <w:lang w:eastAsia="en-GB"/>
        </w:rPr>
        <w:t xml:space="preserve"> </w:t>
      </w:r>
      <w:r w:rsidRPr="00851E81">
        <w:rPr>
          <w:rFonts w:ascii="Arial" w:eastAsia="Arial" w:hAnsi="Arial" w:cs="Arial"/>
          <w:b/>
          <w:bCs/>
          <w:color w:val="000000" w:themeColor="text1"/>
          <w:lang w:eastAsia="en-GB"/>
        </w:rPr>
        <w:t xml:space="preserve">3.2 </w:t>
      </w:r>
      <w:r w:rsidRPr="00851E81">
        <w:tab/>
      </w:r>
      <w:r w:rsidRPr="00851E81">
        <w:rPr>
          <w:rFonts w:ascii="Arial" w:eastAsia="Arial" w:hAnsi="Arial" w:cs="Arial"/>
          <w:b/>
          <w:bCs/>
          <w:color w:val="000000" w:themeColor="text1"/>
          <w:lang w:eastAsia="en-GB"/>
        </w:rPr>
        <w:t xml:space="preserve">Minor </w:t>
      </w:r>
      <w:r w:rsidR="00BF14AF" w:rsidRPr="00851E81">
        <w:rPr>
          <w:rFonts w:ascii="Arial" w:eastAsia="Arial" w:hAnsi="Arial" w:cs="Arial"/>
          <w:b/>
          <w:bCs/>
          <w:color w:val="000000" w:themeColor="text1"/>
          <w:lang w:eastAsia="en-GB"/>
        </w:rPr>
        <w:t xml:space="preserve">or Major </w:t>
      </w:r>
      <w:r w:rsidRPr="00851E81">
        <w:rPr>
          <w:rFonts w:ascii="Arial" w:eastAsia="Arial" w:hAnsi="Arial" w:cs="Arial"/>
          <w:b/>
          <w:bCs/>
          <w:color w:val="000000" w:themeColor="text1"/>
          <w:lang w:eastAsia="en-GB"/>
        </w:rPr>
        <w:t xml:space="preserve">Emergencies </w:t>
      </w:r>
    </w:p>
    <w:p w14:paraId="05B9C38A" w14:textId="77777777" w:rsidR="00BF14AF" w:rsidRPr="00851E81" w:rsidRDefault="00BF14AF" w:rsidP="1ABBB88A">
      <w:pPr>
        <w:keepNext/>
        <w:keepLines/>
        <w:spacing w:after="0"/>
        <w:rPr>
          <w:rFonts w:ascii="Arial" w:eastAsia="Arial" w:hAnsi="Arial" w:cs="Arial"/>
          <w:b/>
          <w:bCs/>
          <w:color w:val="000000" w:themeColor="text1"/>
          <w:lang w:eastAsia="en-GB"/>
        </w:rPr>
      </w:pPr>
    </w:p>
    <w:p w14:paraId="08A72AF0" w14:textId="25A4F975" w:rsidR="00BF14AF" w:rsidRPr="00851E81" w:rsidRDefault="00BF14AF" w:rsidP="1ABBB88A">
      <w:pPr>
        <w:keepNext/>
        <w:keepLines/>
        <w:spacing w:after="0"/>
        <w:rPr>
          <w:rFonts w:ascii="Arial" w:eastAsia="Arial" w:hAnsi="Arial" w:cs="Arial"/>
          <w:b/>
          <w:bCs/>
          <w:color w:val="000000"/>
          <w:u w:val="single" w:color="000000"/>
          <w:lang w:eastAsia="en-GB"/>
        </w:rPr>
      </w:pPr>
      <w:r w:rsidRPr="00851E81">
        <w:rPr>
          <w:rFonts w:ascii="Arial" w:eastAsia="Arial" w:hAnsi="Arial" w:cs="Arial"/>
          <w:b/>
          <w:bCs/>
          <w:color w:val="000000" w:themeColor="text1"/>
          <w:lang w:eastAsia="en-GB"/>
        </w:rPr>
        <w:t>Minor Emergencies</w:t>
      </w:r>
    </w:p>
    <w:p w14:paraId="1BA6510D" w14:textId="366233CC" w:rsidR="00852D7F" w:rsidRPr="00851E81" w:rsidRDefault="00852D7F" w:rsidP="003A0F52">
      <w:pPr>
        <w:spacing w:after="0"/>
        <w:rPr>
          <w:rFonts w:ascii="Arial" w:eastAsia="Arial" w:hAnsi="Arial" w:cs="Arial"/>
          <w:color w:val="000000"/>
          <w:lang w:eastAsia="en-GB"/>
        </w:rPr>
      </w:pPr>
      <w:r w:rsidRPr="00851E81">
        <w:rPr>
          <w:rFonts w:ascii="Arial" w:eastAsia="Arial" w:hAnsi="Arial" w:cs="Arial"/>
          <w:color w:val="000000" w:themeColor="text1"/>
          <w:lang w:eastAsia="en-GB"/>
        </w:rPr>
        <w:t xml:space="preserve">Minor incidents or emergencies should not result in a life-threatening situation if handled properly.  Examples of incidents of this nature include a bather slipping on poolside, a minor cut or bruise and a </w:t>
      </w:r>
      <w:r w:rsidRPr="00851E81">
        <w:rPr>
          <w:rFonts w:ascii="Arial" w:eastAsia="Arial" w:hAnsi="Arial" w:cs="Arial"/>
          <w:color w:val="000000" w:themeColor="text1"/>
          <w:lang w:eastAsia="en-GB"/>
        </w:rPr>
        <w:lastRenderedPageBreak/>
        <w:t xml:space="preserve">simple reaching rescue.  Whilst these may be routine, they may result in increased risk of a more serious incident if proper processes are not followed.   </w:t>
      </w:r>
    </w:p>
    <w:p w14:paraId="3DACB124" w14:textId="77777777" w:rsidR="00312F8E" w:rsidRPr="00851E81" w:rsidRDefault="00312F8E" w:rsidP="1ABBB88A">
      <w:pPr>
        <w:spacing w:after="5" w:line="250" w:lineRule="auto"/>
        <w:ind w:left="728" w:hanging="8"/>
        <w:jc w:val="both"/>
        <w:rPr>
          <w:rFonts w:ascii="Arial" w:eastAsia="Arial" w:hAnsi="Arial" w:cs="Arial"/>
          <w:color w:val="000000"/>
          <w:lang w:eastAsia="en-GB"/>
        </w:rPr>
      </w:pPr>
    </w:p>
    <w:p w14:paraId="56802EC5" w14:textId="77777777" w:rsidR="00852D7F" w:rsidRPr="00851E81" w:rsidRDefault="00852D7F" w:rsidP="003A0F52">
      <w:pPr>
        <w:spacing w:after="5" w:line="250" w:lineRule="auto"/>
        <w:jc w:val="both"/>
        <w:rPr>
          <w:rFonts w:ascii="Arial" w:eastAsia="Arial" w:hAnsi="Arial" w:cs="Arial"/>
          <w:color w:val="000000" w:themeColor="text1"/>
          <w:lang w:eastAsia="en-GB"/>
        </w:rPr>
      </w:pPr>
      <w:proofErr w:type="gramStart"/>
      <w:r w:rsidRPr="00851E81">
        <w:rPr>
          <w:rFonts w:ascii="Arial" w:eastAsia="Arial" w:hAnsi="Arial" w:cs="Arial"/>
          <w:color w:val="000000" w:themeColor="text1"/>
          <w:lang w:eastAsia="en-GB"/>
        </w:rPr>
        <w:t>In order to</w:t>
      </w:r>
      <w:proofErr w:type="gramEnd"/>
      <w:r w:rsidRPr="00851E81">
        <w:rPr>
          <w:rFonts w:ascii="Arial" w:eastAsia="Arial" w:hAnsi="Arial" w:cs="Arial"/>
          <w:color w:val="000000" w:themeColor="text1"/>
          <w:lang w:eastAsia="en-GB"/>
        </w:rPr>
        <w:t xml:space="preserve"> ensure an appropriate response, the teacher, on becoming aware of the incident will follow the process below: </w:t>
      </w:r>
    </w:p>
    <w:p w14:paraId="4313DE1E" w14:textId="77777777" w:rsidR="003678C9" w:rsidRPr="00851E81" w:rsidRDefault="003678C9" w:rsidP="1ABBB88A">
      <w:pPr>
        <w:spacing w:after="5" w:line="250" w:lineRule="auto"/>
        <w:ind w:left="728" w:hanging="8"/>
        <w:jc w:val="both"/>
        <w:rPr>
          <w:rFonts w:ascii="Arial" w:eastAsia="Arial" w:hAnsi="Arial" w:cs="Arial"/>
          <w:color w:val="000000" w:themeColor="text1"/>
          <w:lang w:eastAsia="en-GB"/>
        </w:rPr>
      </w:pPr>
    </w:p>
    <w:p w14:paraId="6978F299" w14:textId="4A94A16C" w:rsidR="00176E83" w:rsidRPr="00851E81" w:rsidRDefault="00852D7F" w:rsidP="00176E83">
      <w:pPr>
        <w:pStyle w:val="ListParagraph"/>
        <w:numPr>
          <w:ilvl w:val="0"/>
          <w:numId w:val="10"/>
        </w:numPr>
        <w:spacing w:after="5" w:line="250" w:lineRule="auto"/>
        <w:rPr>
          <w:rFonts w:ascii="Arial" w:eastAsia="Arial" w:hAnsi="Arial" w:cs="Arial"/>
          <w:color w:val="000000"/>
          <w:lang w:eastAsia="en-GB"/>
        </w:rPr>
      </w:pPr>
      <w:r w:rsidRPr="00851E81">
        <w:rPr>
          <w:rFonts w:ascii="Arial" w:eastAsia="Arial" w:hAnsi="Arial" w:cs="Arial"/>
          <w:color w:val="000000" w:themeColor="text1"/>
          <w:lang w:eastAsia="en-GB"/>
        </w:rPr>
        <w:t xml:space="preserve">Notify other pool staff that they </w:t>
      </w:r>
      <w:proofErr w:type="gramStart"/>
      <w:r w:rsidRPr="00851E81">
        <w:rPr>
          <w:rFonts w:ascii="Arial" w:eastAsia="Arial" w:hAnsi="Arial" w:cs="Arial"/>
          <w:color w:val="000000" w:themeColor="text1"/>
          <w:lang w:eastAsia="en-GB"/>
        </w:rPr>
        <w:t>have to</w:t>
      </w:r>
      <w:proofErr w:type="gramEnd"/>
      <w:r w:rsidRPr="00851E81">
        <w:rPr>
          <w:rFonts w:ascii="Arial" w:eastAsia="Arial" w:hAnsi="Arial" w:cs="Arial"/>
          <w:color w:val="000000" w:themeColor="text1"/>
          <w:lang w:eastAsia="en-GB"/>
        </w:rPr>
        <w:t xml:space="preserve"> respond to an incident by blowing three whistles </w:t>
      </w:r>
    </w:p>
    <w:p w14:paraId="16BBC329" w14:textId="501CA64A" w:rsidR="00176E83" w:rsidRPr="00851E81" w:rsidRDefault="00852D7F" w:rsidP="00176E83">
      <w:pPr>
        <w:pStyle w:val="ListParagraph"/>
        <w:numPr>
          <w:ilvl w:val="0"/>
          <w:numId w:val="10"/>
        </w:numPr>
        <w:spacing w:after="5" w:line="250" w:lineRule="auto"/>
        <w:rPr>
          <w:rFonts w:ascii="Arial" w:eastAsia="Arial" w:hAnsi="Arial" w:cs="Arial"/>
          <w:color w:val="000000"/>
          <w:lang w:eastAsia="en-GB"/>
        </w:rPr>
      </w:pPr>
      <w:r w:rsidRPr="00851E81">
        <w:rPr>
          <w:rFonts w:ascii="Arial" w:eastAsia="Arial" w:hAnsi="Arial" w:cs="Arial"/>
          <w:color w:val="000000" w:themeColor="text1"/>
          <w:lang w:eastAsia="en-GB"/>
        </w:rPr>
        <w:t xml:space="preserve">Other pool staff will move to cover area or request additional assistance if necessary </w:t>
      </w:r>
    </w:p>
    <w:p w14:paraId="7B3B9BC2" w14:textId="16BD7BEC" w:rsidR="00176E83" w:rsidRPr="00851E81" w:rsidRDefault="00852D7F" w:rsidP="00176E83">
      <w:pPr>
        <w:pStyle w:val="ListParagraph"/>
        <w:numPr>
          <w:ilvl w:val="0"/>
          <w:numId w:val="10"/>
        </w:numPr>
        <w:spacing w:after="5" w:line="250" w:lineRule="auto"/>
        <w:rPr>
          <w:rFonts w:ascii="Arial" w:eastAsia="Arial" w:hAnsi="Arial" w:cs="Arial"/>
          <w:color w:val="000000"/>
          <w:lang w:eastAsia="en-GB"/>
        </w:rPr>
      </w:pPr>
      <w:r w:rsidRPr="00851E81">
        <w:rPr>
          <w:rFonts w:ascii="Arial" w:eastAsia="Arial" w:hAnsi="Arial" w:cs="Arial"/>
          <w:color w:val="000000" w:themeColor="text1"/>
          <w:lang w:eastAsia="en-GB"/>
        </w:rPr>
        <w:t xml:space="preserve">A first aider will administer aid or provide appropriate assistance </w:t>
      </w:r>
    </w:p>
    <w:p w14:paraId="5615E5EC" w14:textId="62CB55A9" w:rsidR="00176E83" w:rsidRPr="00851E81" w:rsidRDefault="00852D7F" w:rsidP="00176E83">
      <w:pPr>
        <w:pStyle w:val="ListParagraph"/>
        <w:numPr>
          <w:ilvl w:val="0"/>
          <w:numId w:val="10"/>
        </w:numPr>
        <w:spacing w:after="5" w:line="250" w:lineRule="auto"/>
        <w:rPr>
          <w:rFonts w:ascii="Arial" w:eastAsia="Arial" w:hAnsi="Arial" w:cs="Arial"/>
          <w:color w:val="000000"/>
          <w:lang w:eastAsia="en-GB"/>
        </w:rPr>
      </w:pPr>
      <w:r w:rsidRPr="00851E81">
        <w:rPr>
          <w:rFonts w:ascii="Arial" w:eastAsia="Arial" w:hAnsi="Arial" w:cs="Arial"/>
          <w:color w:val="000000" w:themeColor="text1"/>
          <w:lang w:eastAsia="en-GB"/>
        </w:rPr>
        <w:t>Casualty will be referred to appropriate location</w:t>
      </w:r>
    </w:p>
    <w:p w14:paraId="39419111" w14:textId="4CDC0688" w:rsidR="00852D7F" w:rsidRPr="00851E81" w:rsidRDefault="00852D7F" w:rsidP="00176E83">
      <w:pPr>
        <w:pStyle w:val="ListParagraph"/>
        <w:numPr>
          <w:ilvl w:val="0"/>
          <w:numId w:val="10"/>
        </w:numPr>
        <w:spacing w:after="5" w:line="250" w:lineRule="auto"/>
        <w:rPr>
          <w:rFonts w:ascii="Arial" w:eastAsia="Arial" w:hAnsi="Arial" w:cs="Arial"/>
          <w:color w:val="000000" w:themeColor="text1"/>
          <w:lang w:eastAsia="en-GB"/>
        </w:rPr>
      </w:pPr>
      <w:r w:rsidRPr="00851E81">
        <w:rPr>
          <w:rFonts w:ascii="Arial" w:eastAsia="Arial" w:hAnsi="Arial" w:cs="Arial"/>
          <w:color w:val="000000" w:themeColor="text1"/>
          <w:lang w:eastAsia="en-GB"/>
        </w:rPr>
        <w:t xml:space="preserve">Accident / Incident Report completed as necessary </w:t>
      </w:r>
      <w:r w:rsidR="007700DA" w:rsidRPr="00851E81">
        <w:rPr>
          <w:rFonts w:ascii="Arial" w:eastAsia="Arial" w:hAnsi="Arial" w:cs="Arial"/>
          <w:color w:val="000000" w:themeColor="text1"/>
          <w:lang w:eastAsia="en-GB"/>
        </w:rPr>
        <w:t>and KCC’s online accident, incident reporting form (HS157) will be completed</w:t>
      </w:r>
    </w:p>
    <w:p w14:paraId="2B7A6300" w14:textId="77777777" w:rsidR="00D307CA" w:rsidRPr="00851E81" w:rsidRDefault="00D307CA" w:rsidP="1ABBB88A">
      <w:pPr>
        <w:spacing w:after="5" w:line="250" w:lineRule="auto"/>
        <w:ind w:left="845" w:hanging="8"/>
        <w:rPr>
          <w:rFonts w:ascii="Arial" w:eastAsia="Arial" w:hAnsi="Arial" w:cs="Arial"/>
          <w:color w:val="000000"/>
          <w:lang w:eastAsia="en-GB"/>
        </w:rPr>
      </w:pPr>
    </w:p>
    <w:p w14:paraId="440F3519" w14:textId="1499CFDB" w:rsidR="00852D7F" w:rsidRPr="00851E81" w:rsidRDefault="00852D7F" w:rsidP="00B867F4">
      <w:pPr>
        <w:spacing w:after="0"/>
        <w:rPr>
          <w:rFonts w:ascii="Arial" w:eastAsia="Arial" w:hAnsi="Arial" w:cs="Arial"/>
          <w:b/>
          <w:bCs/>
          <w:color w:val="000000"/>
          <w:lang w:eastAsia="en-GB"/>
        </w:rPr>
      </w:pPr>
      <w:r w:rsidRPr="00851E81">
        <w:rPr>
          <w:rFonts w:ascii="Arial" w:eastAsia="Arial" w:hAnsi="Arial" w:cs="Arial"/>
          <w:b/>
          <w:bCs/>
          <w:color w:val="000000" w:themeColor="text1"/>
          <w:lang w:eastAsia="en-GB"/>
        </w:rPr>
        <w:t xml:space="preserve">Major Emergencies </w:t>
      </w:r>
    </w:p>
    <w:p w14:paraId="1E7C8604" w14:textId="6787A1BE" w:rsidR="00852D7F" w:rsidRPr="00851E81" w:rsidRDefault="00852D7F" w:rsidP="003A0F52">
      <w:pPr>
        <w:spacing w:after="0"/>
        <w:rPr>
          <w:rFonts w:ascii="Arial" w:eastAsia="Arial" w:hAnsi="Arial" w:cs="Arial"/>
          <w:color w:val="000000"/>
          <w:lang w:eastAsia="en-GB"/>
        </w:rPr>
      </w:pPr>
      <w:r w:rsidRPr="00851E81">
        <w:rPr>
          <w:rFonts w:ascii="Arial" w:eastAsia="Arial" w:hAnsi="Arial" w:cs="Arial"/>
          <w:color w:val="000000" w:themeColor="text1"/>
          <w:lang w:eastAsia="en-GB"/>
        </w:rPr>
        <w:t>A major emergency is where an incident occurs resulting in a serious injury or life</w:t>
      </w:r>
      <w:r w:rsidR="00855B97" w:rsidRPr="00851E81">
        <w:rPr>
          <w:rFonts w:ascii="Arial" w:eastAsia="Arial" w:hAnsi="Arial" w:cs="Arial"/>
          <w:color w:val="000000" w:themeColor="text1"/>
          <w:lang w:eastAsia="en-GB"/>
        </w:rPr>
        <w:t>-</w:t>
      </w:r>
      <w:r w:rsidRPr="00851E81">
        <w:rPr>
          <w:rFonts w:ascii="Arial" w:eastAsia="Arial" w:hAnsi="Arial" w:cs="Arial"/>
          <w:color w:val="000000" w:themeColor="text1"/>
          <w:lang w:eastAsia="en-GB"/>
        </w:rPr>
        <w:t xml:space="preserve">threatening situation.  In most cases, more than one member of staff will be involved and in extreme situations, all members of the team will be required to provide support.  The process for dealing with major emergencies is as follows: </w:t>
      </w:r>
    </w:p>
    <w:p w14:paraId="2A2E177A" w14:textId="77777777" w:rsidR="00852D7F" w:rsidRPr="00851E81" w:rsidRDefault="00852D7F" w:rsidP="1ABBB88A">
      <w:pPr>
        <w:spacing w:after="0"/>
        <w:ind w:left="720"/>
        <w:rPr>
          <w:rFonts w:ascii="Arial" w:eastAsia="Arial" w:hAnsi="Arial" w:cs="Arial"/>
          <w:color w:val="000000"/>
          <w:lang w:eastAsia="en-GB"/>
        </w:rPr>
      </w:pPr>
      <w:r w:rsidRPr="00851E81">
        <w:rPr>
          <w:rFonts w:ascii="Arial" w:eastAsia="Arial" w:hAnsi="Arial" w:cs="Arial"/>
          <w:color w:val="000000" w:themeColor="text1"/>
          <w:lang w:eastAsia="en-GB"/>
        </w:rPr>
        <w:t xml:space="preserve"> </w:t>
      </w:r>
    </w:p>
    <w:p w14:paraId="66305EE2" w14:textId="59E9E694" w:rsidR="00176E83" w:rsidRPr="00851E81" w:rsidRDefault="00852D7F" w:rsidP="00176E83">
      <w:pPr>
        <w:pStyle w:val="ListParagraph"/>
        <w:numPr>
          <w:ilvl w:val="0"/>
          <w:numId w:val="9"/>
        </w:num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The swimming teacher will raise the alarm by using the pool alarm, blowing three whistles and/or use of hand signals. </w:t>
      </w:r>
    </w:p>
    <w:p w14:paraId="0FD88594" w14:textId="00AA3BA5" w:rsidR="00176E83" w:rsidRPr="00851E81" w:rsidRDefault="00852D7F" w:rsidP="00176E83">
      <w:pPr>
        <w:pStyle w:val="ListParagraph"/>
        <w:numPr>
          <w:ilvl w:val="0"/>
          <w:numId w:val="9"/>
        </w:num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If the office has not been notified already, the nearest member of staff will notify of this emergency using the radio.</w:t>
      </w:r>
      <w:r w:rsidRPr="00851E81">
        <w:rPr>
          <w:rFonts w:ascii="Arial" w:eastAsia="Arial" w:hAnsi="Arial" w:cs="Arial"/>
          <w:i/>
          <w:iCs/>
          <w:color w:val="000000" w:themeColor="text1"/>
          <w:lang w:eastAsia="en-GB"/>
        </w:rPr>
        <w:t xml:space="preserve"> </w:t>
      </w:r>
    </w:p>
    <w:p w14:paraId="11BAE1BE" w14:textId="762A0B36" w:rsidR="00176E83" w:rsidRPr="00851E81" w:rsidRDefault="00852D7F" w:rsidP="00176E83">
      <w:pPr>
        <w:pStyle w:val="ListParagraph"/>
        <w:numPr>
          <w:ilvl w:val="0"/>
          <w:numId w:val="9"/>
        </w:num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The teacher will initiate rescue / first aid and remove casualty from the area. </w:t>
      </w:r>
    </w:p>
    <w:p w14:paraId="5261B44F" w14:textId="63A0CCCD" w:rsidR="00176E83" w:rsidRPr="00851E81" w:rsidRDefault="00852D7F" w:rsidP="00176E83">
      <w:pPr>
        <w:pStyle w:val="ListParagraph"/>
        <w:numPr>
          <w:ilvl w:val="0"/>
          <w:numId w:val="9"/>
        </w:num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The support team members will cover the area vacated, assist the teacher and evacuate the pool if necessary. </w:t>
      </w:r>
    </w:p>
    <w:p w14:paraId="7E9E3C4B" w14:textId="3D646385" w:rsidR="00176E83" w:rsidRPr="00851E81" w:rsidRDefault="00852D7F" w:rsidP="00176E83">
      <w:pPr>
        <w:pStyle w:val="ListParagraph"/>
        <w:numPr>
          <w:ilvl w:val="0"/>
          <w:numId w:val="9"/>
        </w:num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The teacher will ensure an ambulance is requested, supply specialist equipment and take control of the situation, including managing and assisting other bathers. </w:t>
      </w:r>
    </w:p>
    <w:p w14:paraId="444E64FB" w14:textId="1DEFBD3E" w:rsidR="00176E83" w:rsidRPr="00851E81" w:rsidRDefault="00852D7F" w:rsidP="00176E83">
      <w:pPr>
        <w:pStyle w:val="ListParagraph"/>
        <w:numPr>
          <w:ilvl w:val="0"/>
          <w:numId w:val="9"/>
        </w:num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A member of staff will be assigned to meet the ambulance crew to brief them and escort them to the scene of the incident. </w:t>
      </w:r>
    </w:p>
    <w:p w14:paraId="454E878E" w14:textId="6065E72F" w:rsidR="00176E83" w:rsidRPr="00851E81" w:rsidRDefault="00852D7F" w:rsidP="00176E83">
      <w:pPr>
        <w:pStyle w:val="ListParagraph"/>
        <w:numPr>
          <w:ilvl w:val="0"/>
          <w:numId w:val="9"/>
        </w:num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Responsibility is assigned to the ambulance crew once they start to treat the casualty. </w:t>
      </w:r>
    </w:p>
    <w:p w14:paraId="11AE6514" w14:textId="6ADF0A6A" w:rsidR="00852D7F" w:rsidRPr="00851E81" w:rsidRDefault="00852D7F" w:rsidP="00176E83">
      <w:pPr>
        <w:pStyle w:val="ListParagraph"/>
        <w:numPr>
          <w:ilvl w:val="0"/>
          <w:numId w:val="9"/>
        </w:num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The teacher will ensure that safe levels of supervision are maintained for the duration of the incident and subsequent action. </w:t>
      </w:r>
    </w:p>
    <w:p w14:paraId="6A687C04" w14:textId="33ED138E" w:rsidR="00852D7F" w:rsidRPr="00851E81" w:rsidRDefault="00B867F4" w:rsidP="00176E83">
      <w:pPr>
        <w:pStyle w:val="ListParagraph"/>
        <w:numPr>
          <w:ilvl w:val="0"/>
          <w:numId w:val="9"/>
        </w:num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T</w:t>
      </w:r>
      <w:r w:rsidR="00852D7F" w:rsidRPr="00851E81">
        <w:rPr>
          <w:rFonts w:ascii="Arial" w:eastAsia="Arial" w:hAnsi="Arial" w:cs="Arial"/>
          <w:color w:val="000000" w:themeColor="text1"/>
          <w:lang w:eastAsia="en-GB"/>
        </w:rPr>
        <w:t xml:space="preserve">he teacher will ensure that all Accident / Incident Reports are completed and the necessary follow up action is taken. </w:t>
      </w:r>
    </w:p>
    <w:p w14:paraId="254E27A1" w14:textId="0EC2729A" w:rsidR="00852D7F" w:rsidRDefault="00852D7F" w:rsidP="003A0F52">
      <w:pPr>
        <w:spacing w:after="0"/>
        <w:rPr>
          <w:rFonts w:ascii="Arial" w:eastAsia="Arial" w:hAnsi="Arial" w:cs="Arial"/>
          <w:color w:val="000000" w:themeColor="text1"/>
          <w:lang w:eastAsia="en-GB"/>
        </w:rPr>
      </w:pPr>
      <w:r w:rsidRPr="00851E81">
        <w:rPr>
          <w:rFonts w:ascii="Arial" w:eastAsia="Arial" w:hAnsi="Arial" w:cs="Arial"/>
          <w:color w:val="000000" w:themeColor="text1"/>
          <w:lang w:eastAsia="en-GB"/>
        </w:rPr>
        <w:t xml:space="preserve">Actions to be taken in the event of specific emergencies are detailed in 3.4 to 3.10 below. </w:t>
      </w:r>
    </w:p>
    <w:p w14:paraId="23F9E3DE" w14:textId="77777777" w:rsidR="00851E81" w:rsidRDefault="00851E81" w:rsidP="003A0F52">
      <w:pPr>
        <w:spacing w:after="0"/>
        <w:rPr>
          <w:rFonts w:ascii="Arial" w:eastAsia="Arial" w:hAnsi="Arial" w:cs="Arial"/>
          <w:color w:val="000000"/>
          <w:lang w:eastAsia="en-GB"/>
        </w:rPr>
      </w:pPr>
    </w:p>
    <w:p w14:paraId="78ED1808" w14:textId="77777777" w:rsidR="00851E81" w:rsidRPr="00851E81" w:rsidRDefault="00851E81" w:rsidP="003A0F52">
      <w:pPr>
        <w:spacing w:after="0"/>
        <w:rPr>
          <w:rFonts w:ascii="Arial" w:eastAsia="Arial" w:hAnsi="Arial" w:cs="Arial"/>
          <w:color w:val="000000"/>
          <w:lang w:eastAsia="en-GB"/>
        </w:rPr>
      </w:pPr>
    </w:p>
    <w:p w14:paraId="33D08197" w14:textId="6421F91A" w:rsidR="00852D7F" w:rsidRPr="00851E81" w:rsidRDefault="00852D7F" w:rsidP="1ABBB88A">
      <w:pPr>
        <w:keepNext/>
        <w:keepLines/>
        <w:tabs>
          <w:tab w:val="center" w:pos="1614"/>
        </w:tabs>
        <w:spacing w:after="0"/>
        <w:ind w:left="-15"/>
        <w:outlineLvl w:val="2"/>
        <w:rPr>
          <w:rFonts w:ascii="Arial" w:eastAsia="Arial" w:hAnsi="Arial" w:cs="Arial"/>
          <w:b/>
          <w:bCs/>
          <w:color w:val="000000"/>
          <w:lang w:eastAsia="en-GB"/>
        </w:rPr>
      </w:pPr>
      <w:r w:rsidRPr="00851E81">
        <w:rPr>
          <w:rFonts w:ascii="Arial" w:eastAsia="Arial" w:hAnsi="Arial" w:cs="Arial"/>
          <w:b/>
          <w:bCs/>
          <w:color w:val="000000" w:themeColor="text1"/>
          <w:lang w:eastAsia="en-GB"/>
        </w:rPr>
        <w:t>3.</w:t>
      </w:r>
      <w:r w:rsidR="00BF14AF" w:rsidRPr="00851E81">
        <w:rPr>
          <w:rFonts w:ascii="Arial" w:eastAsia="Arial" w:hAnsi="Arial" w:cs="Arial"/>
          <w:b/>
          <w:bCs/>
          <w:color w:val="000000" w:themeColor="text1"/>
          <w:lang w:eastAsia="en-GB"/>
        </w:rPr>
        <w:t>3</w:t>
      </w:r>
      <w:r w:rsidRPr="00851E81">
        <w:rPr>
          <w:rFonts w:ascii="Arial" w:eastAsia="Arial" w:hAnsi="Arial" w:cs="Arial"/>
          <w:b/>
          <w:bCs/>
          <w:color w:val="000000" w:themeColor="text1"/>
          <w:lang w:eastAsia="en-GB"/>
        </w:rPr>
        <w:t xml:space="preserve"> </w:t>
      </w:r>
      <w:r w:rsidRPr="00851E81">
        <w:tab/>
      </w:r>
      <w:r w:rsidRPr="00851E81">
        <w:rPr>
          <w:rFonts w:ascii="Arial" w:eastAsia="Arial" w:hAnsi="Arial" w:cs="Arial"/>
          <w:b/>
          <w:bCs/>
          <w:color w:val="000000" w:themeColor="text1"/>
          <w:lang w:eastAsia="en-GB"/>
        </w:rPr>
        <w:t xml:space="preserve">Fire Evacuation </w:t>
      </w:r>
    </w:p>
    <w:p w14:paraId="610857D8" w14:textId="77777777" w:rsidR="00852D7F" w:rsidRPr="00851E81" w:rsidRDefault="00852D7F" w:rsidP="1ABBB88A">
      <w:pPr>
        <w:spacing w:after="0"/>
        <w:rPr>
          <w:rFonts w:ascii="Arial" w:eastAsia="Arial" w:hAnsi="Arial" w:cs="Arial"/>
          <w:color w:val="000000"/>
          <w:lang w:eastAsia="en-GB"/>
        </w:rPr>
      </w:pPr>
      <w:r w:rsidRPr="00851E81">
        <w:rPr>
          <w:rFonts w:ascii="Arial" w:eastAsia="Arial" w:hAnsi="Arial" w:cs="Arial"/>
          <w:b/>
          <w:bCs/>
          <w:color w:val="000000" w:themeColor="text1"/>
          <w:lang w:eastAsia="en-GB"/>
        </w:rPr>
        <w:t xml:space="preserve"> </w:t>
      </w:r>
    </w:p>
    <w:p w14:paraId="181ED914" w14:textId="77777777" w:rsidR="00852D7F" w:rsidRPr="00851E81" w:rsidRDefault="00852D7F" w:rsidP="003A0F52">
      <w:p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The arrangements in place for raising the alarm are as follows: </w:t>
      </w:r>
    </w:p>
    <w:p w14:paraId="727AA569" w14:textId="77777777" w:rsidR="00852D7F" w:rsidRPr="00851E81" w:rsidRDefault="00852D7F" w:rsidP="1ABBB88A">
      <w:pPr>
        <w:spacing w:after="0"/>
        <w:ind w:left="720"/>
        <w:rPr>
          <w:rFonts w:ascii="Arial" w:eastAsia="Arial" w:hAnsi="Arial" w:cs="Arial"/>
          <w:color w:val="000000"/>
          <w:lang w:eastAsia="en-GB"/>
        </w:rPr>
      </w:pPr>
      <w:r w:rsidRPr="00851E81">
        <w:rPr>
          <w:rFonts w:ascii="Arial" w:eastAsia="Arial" w:hAnsi="Arial" w:cs="Arial"/>
          <w:color w:val="000000" w:themeColor="text1"/>
          <w:lang w:eastAsia="en-GB"/>
        </w:rPr>
        <w:t xml:space="preserve"> </w:t>
      </w:r>
    </w:p>
    <w:p w14:paraId="1B3D7EBA" w14:textId="0B61D9AD" w:rsidR="00176E83" w:rsidRPr="00851E81" w:rsidRDefault="00852D7F" w:rsidP="00176E83">
      <w:pPr>
        <w:pStyle w:val="ListParagraph"/>
        <w:numPr>
          <w:ilvl w:val="0"/>
          <w:numId w:val="8"/>
        </w:num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If a fire breaks out in the pool </w:t>
      </w:r>
      <w:proofErr w:type="gramStart"/>
      <w:r w:rsidRPr="00851E81">
        <w:rPr>
          <w:rFonts w:ascii="Arial" w:eastAsia="Arial" w:hAnsi="Arial" w:cs="Arial"/>
          <w:color w:val="000000" w:themeColor="text1"/>
          <w:lang w:eastAsia="en-GB"/>
        </w:rPr>
        <w:t>area</w:t>
      </w:r>
      <w:proofErr w:type="gramEnd"/>
      <w:r w:rsidRPr="00851E81">
        <w:rPr>
          <w:rFonts w:ascii="Arial" w:eastAsia="Arial" w:hAnsi="Arial" w:cs="Arial"/>
          <w:color w:val="000000" w:themeColor="text1"/>
          <w:lang w:eastAsia="en-GB"/>
        </w:rPr>
        <w:t xml:space="preserve"> then the school office must be contacted via the </w:t>
      </w:r>
      <w:r w:rsidR="00F7558C" w:rsidRPr="00851E81">
        <w:rPr>
          <w:rFonts w:ascii="Arial" w:eastAsia="Arial" w:hAnsi="Arial" w:cs="Arial"/>
          <w:color w:val="000000" w:themeColor="text1"/>
          <w:lang w:eastAsia="en-GB"/>
        </w:rPr>
        <w:t>radio</w:t>
      </w:r>
      <w:r w:rsidRPr="00851E81">
        <w:rPr>
          <w:rFonts w:ascii="Arial" w:eastAsia="Arial" w:hAnsi="Arial" w:cs="Arial"/>
          <w:color w:val="000000" w:themeColor="text1"/>
          <w:lang w:eastAsia="en-GB"/>
        </w:rPr>
        <w:t xml:space="preserve"> to initiate an alarm. If for any reason the school office cannot be contacted, then the nearest break glass alarm points are in the main school hall (Bevan Building) or alternatively in the Keeler building overlooking the pool.</w:t>
      </w:r>
    </w:p>
    <w:p w14:paraId="304A2259" w14:textId="749FA852" w:rsidR="00852D7F" w:rsidRPr="00851E81" w:rsidRDefault="00852D7F" w:rsidP="003A0F52">
      <w:pPr>
        <w:pStyle w:val="ListParagraph"/>
        <w:numPr>
          <w:ilvl w:val="0"/>
          <w:numId w:val="8"/>
        </w:num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On hearing the alarm, the member of staff in charge of the party must initiate evacuation to the Key Stage 2 playground. </w:t>
      </w:r>
    </w:p>
    <w:p w14:paraId="5A674742" w14:textId="5944820F" w:rsidR="00852D7F" w:rsidRPr="00851E81" w:rsidRDefault="00852D7F" w:rsidP="003A0F52">
      <w:pPr>
        <w:pStyle w:val="ListParagraph"/>
        <w:numPr>
          <w:ilvl w:val="0"/>
          <w:numId w:val="8"/>
        </w:num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Once the alarm has been raised those on poolside should blow their whistles as per the Normal Operating Procedures (NOP) and clear the pool as quickly as possible. </w:t>
      </w:r>
    </w:p>
    <w:p w14:paraId="473599D0" w14:textId="2EDDF5C2" w:rsidR="00176E83" w:rsidRPr="00851E81" w:rsidRDefault="00852D7F" w:rsidP="00176E83">
      <w:pPr>
        <w:pStyle w:val="ListParagraph"/>
        <w:numPr>
          <w:ilvl w:val="0"/>
          <w:numId w:val="8"/>
        </w:numPr>
        <w:spacing w:after="5" w:line="250" w:lineRule="auto"/>
        <w:jc w:val="both"/>
        <w:rPr>
          <w:rFonts w:ascii="Arial" w:eastAsia="Arial" w:hAnsi="Arial" w:cs="Arial"/>
          <w:color w:val="000000" w:themeColor="text1"/>
          <w:lang w:eastAsia="en-GB"/>
        </w:rPr>
      </w:pPr>
      <w:r w:rsidRPr="00851E81">
        <w:rPr>
          <w:rFonts w:ascii="Arial" w:eastAsia="Arial" w:hAnsi="Arial" w:cs="Arial"/>
          <w:color w:val="000000" w:themeColor="text1"/>
          <w:lang w:eastAsia="en-GB"/>
        </w:rPr>
        <w:t xml:space="preserve">Everyone should be directed to the nearest emergency exit. </w:t>
      </w:r>
      <w:r w:rsidR="007B2C3C" w:rsidRPr="00851E81">
        <w:rPr>
          <w:rFonts w:ascii="Arial" w:eastAsia="Arial" w:hAnsi="Arial" w:cs="Arial"/>
          <w:color w:val="000000" w:themeColor="text1"/>
          <w:lang w:eastAsia="en-GB"/>
        </w:rPr>
        <w:t xml:space="preserve">A gate has been installed in the </w:t>
      </w:r>
      <w:r w:rsidR="00EC071D" w:rsidRPr="00851E81">
        <w:rPr>
          <w:rFonts w:ascii="Arial" w:eastAsia="Arial" w:hAnsi="Arial" w:cs="Arial"/>
          <w:color w:val="000000" w:themeColor="text1"/>
          <w:lang w:eastAsia="en-GB"/>
        </w:rPr>
        <w:t>fence surround</w:t>
      </w:r>
      <w:r w:rsidRPr="00851E81">
        <w:rPr>
          <w:rFonts w:ascii="Arial" w:eastAsia="Arial" w:hAnsi="Arial" w:cs="Arial"/>
          <w:color w:val="000000" w:themeColor="text1"/>
          <w:lang w:eastAsia="en-GB"/>
        </w:rPr>
        <w:t>ing the poo</w:t>
      </w:r>
      <w:r w:rsidR="00EC071D" w:rsidRPr="00851E81">
        <w:rPr>
          <w:rFonts w:ascii="Arial" w:eastAsia="Arial" w:hAnsi="Arial" w:cs="Arial"/>
          <w:color w:val="000000" w:themeColor="text1"/>
          <w:lang w:eastAsia="en-GB"/>
        </w:rPr>
        <w:t xml:space="preserve">l </w:t>
      </w:r>
      <w:r w:rsidRPr="00851E81">
        <w:rPr>
          <w:rFonts w:ascii="Arial" w:eastAsia="Arial" w:hAnsi="Arial" w:cs="Arial"/>
          <w:color w:val="000000" w:themeColor="text1"/>
          <w:lang w:eastAsia="en-GB"/>
        </w:rPr>
        <w:t>allow</w:t>
      </w:r>
      <w:r w:rsidR="00EC071D" w:rsidRPr="00851E81">
        <w:rPr>
          <w:rFonts w:ascii="Arial" w:eastAsia="Arial" w:hAnsi="Arial" w:cs="Arial"/>
          <w:color w:val="000000" w:themeColor="text1"/>
          <w:lang w:eastAsia="en-GB"/>
        </w:rPr>
        <w:t>ing</w:t>
      </w:r>
      <w:r w:rsidRPr="00851E81">
        <w:rPr>
          <w:rFonts w:ascii="Arial" w:eastAsia="Arial" w:hAnsi="Arial" w:cs="Arial"/>
          <w:color w:val="000000" w:themeColor="text1"/>
          <w:lang w:eastAsia="en-GB"/>
        </w:rPr>
        <w:t xml:space="preserve"> direct access to the KS2 playground.  Thermal blankets will be issued </w:t>
      </w:r>
      <w:r w:rsidRPr="00851E81">
        <w:rPr>
          <w:rFonts w:ascii="Arial" w:eastAsia="Arial" w:hAnsi="Arial" w:cs="Arial"/>
          <w:color w:val="000000" w:themeColor="text1"/>
          <w:lang w:eastAsia="en-GB"/>
        </w:rPr>
        <w:lastRenderedPageBreak/>
        <w:t xml:space="preserve">if necessary and will be brought to the assembly point by the nominated first aider present at the </w:t>
      </w:r>
      <w:proofErr w:type="gramStart"/>
      <w:r w:rsidRPr="00851E81">
        <w:rPr>
          <w:rFonts w:ascii="Arial" w:eastAsia="Arial" w:hAnsi="Arial" w:cs="Arial"/>
          <w:color w:val="000000" w:themeColor="text1"/>
          <w:lang w:eastAsia="en-GB"/>
        </w:rPr>
        <w:t>pool-side</w:t>
      </w:r>
      <w:proofErr w:type="gramEnd"/>
      <w:r w:rsidRPr="00851E81">
        <w:rPr>
          <w:rFonts w:ascii="Arial" w:eastAsia="Arial" w:hAnsi="Arial" w:cs="Arial"/>
          <w:color w:val="000000" w:themeColor="text1"/>
          <w:lang w:eastAsia="en-GB"/>
        </w:rPr>
        <w:t xml:space="preserve">. </w:t>
      </w:r>
    </w:p>
    <w:p w14:paraId="07ECF55B" w14:textId="0F3E27DC" w:rsidR="00852D7F" w:rsidRPr="00851E81" w:rsidRDefault="00852D7F" w:rsidP="003A0F52">
      <w:pPr>
        <w:pStyle w:val="ListParagraph"/>
        <w:numPr>
          <w:ilvl w:val="0"/>
          <w:numId w:val="8"/>
        </w:num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Swimmers SHOULD NOT return to the changing area to collect belongings.</w:t>
      </w:r>
    </w:p>
    <w:p w14:paraId="5455128F" w14:textId="66F4B3EE" w:rsidR="00852D7F" w:rsidRPr="00851E81" w:rsidRDefault="00852D7F" w:rsidP="00176E83">
      <w:pPr>
        <w:pStyle w:val="ListParagraph"/>
        <w:numPr>
          <w:ilvl w:val="0"/>
          <w:numId w:val="8"/>
        </w:numPr>
        <w:spacing w:after="5" w:line="250" w:lineRule="auto"/>
        <w:jc w:val="both"/>
        <w:rPr>
          <w:rFonts w:ascii="Arial" w:eastAsia="Arial" w:hAnsi="Arial" w:cs="Arial"/>
          <w:color w:val="000000" w:themeColor="text1"/>
          <w:lang w:eastAsia="en-GB"/>
        </w:rPr>
      </w:pPr>
      <w:r w:rsidRPr="00851E81">
        <w:rPr>
          <w:rFonts w:ascii="Arial" w:eastAsia="Arial" w:hAnsi="Arial" w:cs="Arial"/>
          <w:color w:val="000000" w:themeColor="text1"/>
          <w:lang w:eastAsia="en-GB"/>
        </w:rPr>
        <w:t xml:space="preserve">Once at the assembly point the person responsible for the pool will check all staff and pupils are present against the register and or signing in book.  </w:t>
      </w:r>
    </w:p>
    <w:p w14:paraId="667ACEF4" w14:textId="77777777" w:rsidR="00D307CA" w:rsidRPr="00851E81" w:rsidRDefault="00D307CA" w:rsidP="1ABBB88A">
      <w:pPr>
        <w:spacing w:after="5" w:line="250" w:lineRule="auto"/>
        <w:ind w:left="728" w:hanging="8"/>
        <w:jc w:val="both"/>
        <w:rPr>
          <w:rFonts w:ascii="Arial" w:eastAsia="Arial" w:hAnsi="Arial" w:cs="Arial"/>
          <w:color w:val="000000"/>
          <w:lang w:eastAsia="en-GB"/>
        </w:rPr>
      </w:pPr>
    </w:p>
    <w:p w14:paraId="5EB5CBCB" w14:textId="77777777" w:rsidR="00852D7F" w:rsidRPr="00851E81" w:rsidRDefault="00852D7F" w:rsidP="1ABBB88A">
      <w:pPr>
        <w:spacing w:after="0"/>
        <w:ind w:left="720"/>
        <w:rPr>
          <w:rFonts w:ascii="Arial" w:eastAsia="Arial" w:hAnsi="Arial" w:cs="Arial"/>
          <w:color w:val="000000"/>
          <w:lang w:eastAsia="en-GB"/>
        </w:rPr>
      </w:pPr>
      <w:r w:rsidRPr="00851E81">
        <w:rPr>
          <w:rFonts w:ascii="Arial" w:eastAsia="Arial" w:hAnsi="Arial" w:cs="Arial"/>
          <w:color w:val="000000" w:themeColor="text1"/>
          <w:lang w:eastAsia="en-GB"/>
        </w:rPr>
        <w:t xml:space="preserve"> </w:t>
      </w:r>
    </w:p>
    <w:p w14:paraId="7F580E66" w14:textId="4EE99DF0" w:rsidR="00852D7F" w:rsidRPr="00851E81" w:rsidRDefault="00852D7F" w:rsidP="1ABBB88A">
      <w:pPr>
        <w:keepNext/>
        <w:keepLines/>
        <w:tabs>
          <w:tab w:val="center" w:pos="2794"/>
        </w:tabs>
        <w:spacing w:after="0"/>
        <w:ind w:left="-15"/>
        <w:outlineLvl w:val="2"/>
        <w:rPr>
          <w:rFonts w:ascii="Arial" w:eastAsia="Arial" w:hAnsi="Arial" w:cs="Arial"/>
          <w:b/>
          <w:bCs/>
          <w:color w:val="000000"/>
          <w:u w:val="single" w:color="000000"/>
          <w:lang w:eastAsia="en-GB"/>
        </w:rPr>
      </w:pPr>
      <w:r w:rsidRPr="00851E81">
        <w:rPr>
          <w:rFonts w:ascii="Arial" w:eastAsia="Arial" w:hAnsi="Arial" w:cs="Arial"/>
          <w:b/>
          <w:bCs/>
          <w:color w:val="000000" w:themeColor="text1"/>
          <w:lang w:eastAsia="en-GB"/>
        </w:rPr>
        <w:t>3.</w:t>
      </w:r>
      <w:r w:rsidR="000F2B9F" w:rsidRPr="00851E81">
        <w:rPr>
          <w:rFonts w:ascii="Arial" w:eastAsia="Arial" w:hAnsi="Arial" w:cs="Arial"/>
          <w:b/>
          <w:bCs/>
          <w:color w:val="000000" w:themeColor="text1"/>
          <w:lang w:eastAsia="en-GB"/>
        </w:rPr>
        <w:t>4</w:t>
      </w:r>
      <w:r w:rsidRPr="00851E81">
        <w:rPr>
          <w:rFonts w:ascii="Arial" w:eastAsia="Arial" w:hAnsi="Arial" w:cs="Arial"/>
          <w:b/>
          <w:bCs/>
          <w:color w:val="000000" w:themeColor="text1"/>
          <w:lang w:eastAsia="en-GB"/>
        </w:rPr>
        <w:t xml:space="preserve"> </w:t>
      </w:r>
      <w:r w:rsidR="00234849" w:rsidRPr="00851E81">
        <w:tab/>
      </w:r>
      <w:r w:rsidRPr="00851E81">
        <w:rPr>
          <w:rFonts w:ascii="Arial" w:eastAsia="Arial" w:hAnsi="Arial" w:cs="Arial"/>
          <w:b/>
          <w:bCs/>
          <w:color w:val="000000" w:themeColor="text1"/>
          <w:lang w:eastAsia="en-GB"/>
        </w:rPr>
        <w:t xml:space="preserve">Discovery of a Casualty in the Water </w:t>
      </w:r>
    </w:p>
    <w:p w14:paraId="702D4F38" w14:textId="77777777" w:rsidR="00852D7F" w:rsidRPr="00851E81" w:rsidRDefault="00852D7F" w:rsidP="1ABBB88A">
      <w:pPr>
        <w:spacing w:after="0"/>
        <w:ind w:left="720"/>
        <w:rPr>
          <w:rFonts w:ascii="Arial" w:eastAsia="Arial" w:hAnsi="Arial" w:cs="Arial"/>
          <w:color w:val="000000"/>
          <w:lang w:eastAsia="en-GB"/>
        </w:rPr>
      </w:pPr>
      <w:r w:rsidRPr="00851E81">
        <w:rPr>
          <w:rFonts w:ascii="Arial" w:eastAsia="Arial" w:hAnsi="Arial" w:cs="Arial"/>
          <w:b/>
          <w:bCs/>
          <w:color w:val="000000" w:themeColor="text1"/>
          <w:lang w:eastAsia="en-GB"/>
        </w:rPr>
        <w:t xml:space="preserve"> </w:t>
      </w:r>
    </w:p>
    <w:p w14:paraId="162C6D0A" w14:textId="30C5CD4C" w:rsidR="00852D7F" w:rsidRPr="00851E81" w:rsidRDefault="00852D7F" w:rsidP="00234849">
      <w:p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The first response to a casualty in the water will be to consider performing a rescue by reaching with a pole or rope.  Whenever possible, hand to hand contact will be avoided until the casualty is under control and the possibility of being pulled into the water is reduced. </w:t>
      </w:r>
    </w:p>
    <w:p w14:paraId="171152B6" w14:textId="711D4DE8" w:rsidR="00852D7F" w:rsidRPr="00851E81" w:rsidRDefault="00852D7F" w:rsidP="00234849">
      <w:p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The pool will only be evacuated if necessary. </w:t>
      </w:r>
    </w:p>
    <w:p w14:paraId="7E9F6EE9" w14:textId="175A540C" w:rsidR="00852D7F" w:rsidRPr="00851E81" w:rsidRDefault="00852D7F" w:rsidP="00234849">
      <w:p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The teacher will only enter the water to affect a rescue if other alternatives will not work.  </w:t>
      </w:r>
    </w:p>
    <w:p w14:paraId="2CD6A620" w14:textId="5DDBC866" w:rsidR="003A0401" w:rsidRPr="00851E81" w:rsidRDefault="00852D7F" w:rsidP="00234849">
      <w:pPr>
        <w:spacing w:after="5" w:line="250" w:lineRule="auto"/>
        <w:jc w:val="both"/>
        <w:rPr>
          <w:rFonts w:ascii="Arial" w:eastAsia="Arial" w:hAnsi="Arial" w:cs="Arial"/>
          <w:color w:val="000000" w:themeColor="text1"/>
          <w:lang w:eastAsia="en-GB"/>
        </w:rPr>
      </w:pPr>
      <w:r w:rsidRPr="00851E81">
        <w:rPr>
          <w:rFonts w:ascii="Arial" w:eastAsia="Arial" w:hAnsi="Arial" w:cs="Arial"/>
          <w:color w:val="000000" w:themeColor="text1"/>
          <w:lang w:eastAsia="en-GB"/>
        </w:rPr>
        <w:t xml:space="preserve">If entry into the pool is necessary, the process to be applied is as follows: </w:t>
      </w:r>
    </w:p>
    <w:p w14:paraId="4761B146" w14:textId="77777777" w:rsidR="00852D7F" w:rsidRPr="00851E81" w:rsidRDefault="00852D7F" w:rsidP="1ABBB88A">
      <w:pPr>
        <w:spacing w:after="0"/>
        <w:ind w:left="720"/>
        <w:rPr>
          <w:rFonts w:ascii="Arial" w:eastAsia="Arial" w:hAnsi="Arial" w:cs="Arial"/>
          <w:color w:val="000000"/>
          <w:lang w:eastAsia="en-GB"/>
        </w:rPr>
      </w:pPr>
      <w:r w:rsidRPr="00851E81">
        <w:rPr>
          <w:rFonts w:ascii="Arial" w:eastAsia="Arial" w:hAnsi="Arial" w:cs="Arial"/>
          <w:color w:val="000000" w:themeColor="text1"/>
          <w:lang w:eastAsia="en-GB"/>
        </w:rPr>
        <w:t xml:space="preserve"> </w:t>
      </w:r>
    </w:p>
    <w:p w14:paraId="25274DDE" w14:textId="27E3099C" w:rsidR="00852D7F" w:rsidRPr="00851E81" w:rsidRDefault="00852D7F" w:rsidP="00234849">
      <w:pPr>
        <w:pStyle w:val="ListParagraph"/>
        <w:numPr>
          <w:ilvl w:val="0"/>
          <w:numId w:val="7"/>
        </w:num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Attract the attention of another teacher/assistant and additional support by using the pool alarm and/or blowing the whistle loudly three times </w:t>
      </w:r>
    </w:p>
    <w:p w14:paraId="73EF6043" w14:textId="31AF3A9F" w:rsidR="00852D7F" w:rsidRPr="00851E81" w:rsidRDefault="00852D7F" w:rsidP="00234849">
      <w:pPr>
        <w:pStyle w:val="ListParagraph"/>
        <w:numPr>
          <w:ilvl w:val="0"/>
          <w:numId w:val="7"/>
        </w:num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If the poolside drown alarm (horn) has not been activated or alarm raised, the nearest member of staff to the alarm will activate/initiate it  </w:t>
      </w:r>
    </w:p>
    <w:p w14:paraId="3F41A312" w14:textId="08BCE1B6" w:rsidR="00852D7F" w:rsidRPr="00851E81" w:rsidRDefault="00852D7F" w:rsidP="00234849">
      <w:pPr>
        <w:pStyle w:val="ListParagraph"/>
        <w:numPr>
          <w:ilvl w:val="0"/>
          <w:numId w:val="7"/>
        </w:num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If the teacher is carrying a radio, it will be placed on poolside prior to entry if possible  </w:t>
      </w:r>
    </w:p>
    <w:p w14:paraId="7AAE5A50" w14:textId="41108AD0" w:rsidR="00852D7F" w:rsidRPr="00851E81" w:rsidRDefault="00852D7F" w:rsidP="00234849">
      <w:pPr>
        <w:pStyle w:val="ListParagraph"/>
        <w:numPr>
          <w:ilvl w:val="0"/>
          <w:numId w:val="7"/>
        </w:num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The teacher will enter the water in a safe manner, recover the casualty and land them at the nearest suitable landing point  </w:t>
      </w:r>
    </w:p>
    <w:p w14:paraId="0DCBAE25" w14:textId="2D327919" w:rsidR="00852D7F" w:rsidRPr="00851E81" w:rsidRDefault="00852D7F" w:rsidP="00176E83">
      <w:pPr>
        <w:pStyle w:val="ListParagraph"/>
        <w:numPr>
          <w:ilvl w:val="0"/>
          <w:numId w:val="7"/>
        </w:num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The teacher(s) will follow resuscitation protocols (CPR) in accordance with NPLQ and/or first aid training.  These will be followed until the ambulance crew take over.  </w:t>
      </w:r>
    </w:p>
    <w:p w14:paraId="496A5716" w14:textId="77777777" w:rsidR="00D307CA" w:rsidRPr="00851E81" w:rsidRDefault="00D307CA" w:rsidP="00D307CA">
      <w:pPr>
        <w:pStyle w:val="ListParagraph"/>
        <w:rPr>
          <w:rFonts w:ascii="Arial" w:eastAsia="Arial" w:hAnsi="Arial" w:cs="Arial"/>
          <w:color w:val="000000"/>
          <w:lang w:eastAsia="en-GB"/>
        </w:rPr>
      </w:pPr>
    </w:p>
    <w:p w14:paraId="2CC228E8" w14:textId="00AEF505" w:rsidR="00852D7F" w:rsidRPr="00851E81" w:rsidRDefault="00852D7F" w:rsidP="1ABBB88A">
      <w:pPr>
        <w:keepNext/>
        <w:keepLines/>
        <w:tabs>
          <w:tab w:val="center" w:pos="2179"/>
        </w:tabs>
        <w:spacing w:after="0"/>
        <w:ind w:left="-15"/>
        <w:outlineLvl w:val="2"/>
        <w:rPr>
          <w:rFonts w:ascii="Arial" w:eastAsia="Arial" w:hAnsi="Arial" w:cs="Arial"/>
          <w:b/>
          <w:bCs/>
          <w:color w:val="000000"/>
          <w:u w:val="single" w:color="000000"/>
          <w:lang w:eastAsia="en-GB"/>
        </w:rPr>
      </w:pPr>
      <w:r w:rsidRPr="00851E81">
        <w:rPr>
          <w:rFonts w:ascii="Arial" w:eastAsia="Arial" w:hAnsi="Arial" w:cs="Arial"/>
          <w:b/>
          <w:bCs/>
          <w:color w:val="000000" w:themeColor="text1"/>
          <w:lang w:eastAsia="en-GB"/>
        </w:rPr>
        <w:t>3.</w:t>
      </w:r>
      <w:r w:rsidR="00B72A38" w:rsidRPr="00851E81">
        <w:rPr>
          <w:rFonts w:ascii="Arial" w:eastAsia="Arial" w:hAnsi="Arial" w:cs="Arial"/>
          <w:b/>
          <w:bCs/>
          <w:color w:val="000000" w:themeColor="text1"/>
          <w:lang w:eastAsia="en-GB"/>
        </w:rPr>
        <w:t>5</w:t>
      </w:r>
      <w:r w:rsidRPr="00851E81">
        <w:rPr>
          <w:rFonts w:ascii="Arial" w:eastAsia="Arial" w:hAnsi="Arial" w:cs="Arial"/>
          <w:b/>
          <w:bCs/>
          <w:color w:val="000000" w:themeColor="text1"/>
          <w:lang w:eastAsia="en-GB"/>
        </w:rPr>
        <w:t xml:space="preserve"> </w:t>
      </w:r>
      <w:r w:rsidRPr="00851E81">
        <w:tab/>
      </w:r>
      <w:r w:rsidRPr="00851E81">
        <w:rPr>
          <w:rFonts w:ascii="Arial" w:eastAsia="Arial" w:hAnsi="Arial" w:cs="Arial"/>
          <w:b/>
          <w:bCs/>
          <w:color w:val="000000" w:themeColor="text1"/>
          <w:lang w:eastAsia="en-GB"/>
        </w:rPr>
        <w:t xml:space="preserve">Serious Injury to a Bather </w:t>
      </w:r>
    </w:p>
    <w:p w14:paraId="5DDD3B5C" w14:textId="0336DEEE" w:rsidR="00852D7F" w:rsidRPr="00851E81" w:rsidRDefault="00852D7F" w:rsidP="1ABBB88A">
      <w:pPr>
        <w:spacing w:after="0"/>
        <w:ind w:left="720"/>
        <w:rPr>
          <w:rFonts w:ascii="Arial" w:eastAsia="Arial" w:hAnsi="Arial" w:cs="Arial"/>
          <w:color w:val="000000"/>
          <w:lang w:eastAsia="en-GB"/>
        </w:rPr>
      </w:pPr>
    </w:p>
    <w:p w14:paraId="0B3B2393" w14:textId="77777777" w:rsidR="00852D7F" w:rsidRPr="00851E81" w:rsidRDefault="00852D7F" w:rsidP="00234849">
      <w:p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The process for dealing with major emergencies as detailed in Section 3.3 will be followed </w:t>
      </w:r>
      <w:proofErr w:type="gramStart"/>
      <w:r w:rsidRPr="00851E81">
        <w:rPr>
          <w:rFonts w:ascii="Arial" w:eastAsia="Arial" w:hAnsi="Arial" w:cs="Arial"/>
          <w:color w:val="000000" w:themeColor="text1"/>
          <w:lang w:eastAsia="en-GB"/>
        </w:rPr>
        <w:t>in the event that</w:t>
      </w:r>
      <w:proofErr w:type="gramEnd"/>
      <w:r w:rsidRPr="00851E81">
        <w:rPr>
          <w:rFonts w:ascii="Arial" w:eastAsia="Arial" w:hAnsi="Arial" w:cs="Arial"/>
          <w:color w:val="000000" w:themeColor="text1"/>
          <w:lang w:eastAsia="en-GB"/>
        </w:rPr>
        <w:t xml:space="preserve"> a member of the pool staff notices a bather with a serious injury.  The teacher(s) will follow first aid/resuscitation protocols in accordance with NPLQ or first aid training.  These will be followed until the ambulance crew takes over.  In cases of serious injury, unconsciousness or suspected broken bones, patients will not be moved until first aid has been given.  </w:t>
      </w:r>
    </w:p>
    <w:p w14:paraId="76D06822" w14:textId="77777777" w:rsidR="00852D7F" w:rsidRPr="00851E81" w:rsidRDefault="00852D7F" w:rsidP="1ABBB88A">
      <w:pPr>
        <w:spacing w:after="0"/>
        <w:ind w:left="720"/>
        <w:rPr>
          <w:rFonts w:ascii="Arial" w:eastAsia="Arial" w:hAnsi="Arial" w:cs="Arial"/>
          <w:color w:val="000000" w:themeColor="text1"/>
          <w:lang w:eastAsia="en-GB"/>
        </w:rPr>
      </w:pPr>
      <w:r w:rsidRPr="00851E81">
        <w:rPr>
          <w:rFonts w:ascii="Arial" w:eastAsia="Arial" w:hAnsi="Arial" w:cs="Arial"/>
          <w:color w:val="000000" w:themeColor="text1"/>
          <w:lang w:eastAsia="en-GB"/>
        </w:rPr>
        <w:t xml:space="preserve"> </w:t>
      </w:r>
    </w:p>
    <w:p w14:paraId="5625C1DB" w14:textId="77777777" w:rsidR="00234849" w:rsidRPr="00851E81" w:rsidRDefault="00234849" w:rsidP="1ABBB88A">
      <w:pPr>
        <w:spacing w:after="0"/>
        <w:ind w:left="720"/>
        <w:rPr>
          <w:rFonts w:ascii="Arial" w:eastAsia="Arial" w:hAnsi="Arial" w:cs="Arial"/>
          <w:color w:val="000000"/>
          <w:lang w:eastAsia="en-GB"/>
        </w:rPr>
      </w:pPr>
    </w:p>
    <w:p w14:paraId="3437E739" w14:textId="77777777" w:rsidR="00852D7F" w:rsidRPr="00851E81" w:rsidRDefault="00852D7F" w:rsidP="00234849">
      <w:pPr>
        <w:spacing w:after="0"/>
        <w:rPr>
          <w:rFonts w:ascii="Arial" w:eastAsia="Arial" w:hAnsi="Arial" w:cs="Arial"/>
          <w:b/>
          <w:bCs/>
          <w:color w:val="000000"/>
          <w:lang w:eastAsia="en-GB"/>
        </w:rPr>
      </w:pPr>
      <w:r w:rsidRPr="00851E81">
        <w:rPr>
          <w:rFonts w:ascii="Arial" w:eastAsia="Arial" w:hAnsi="Arial" w:cs="Arial"/>
          <w:b/>
          <w:bCs/>
          <w:color w:val="000000" w:themeColor="text1"/>
          <w:lang w:eastAsia="en-GB"/>
        </w:rPr>
        <w:t xml:space="preserve">Head Injuries </w:t>
      </w:r>
    </w:p>
    <w:p w14:paraId="5FAE4DBF" w14:textId="77777777" w:rsidR="00852D7F" w:rsidRPr="00851E81" w:rsidRDefault="00852D7F" w:rsidP="1ABBB88A">
      <w:pPr>
        <w:spacing w:after="0"/>
        <w:ind w:left="720"/>
        <w:rPr>
          <w:rFonts w:ascii="Arial" w:eastAsia="Arial" w:hAnsi="Arial" w:cs="Arial"/>
          <w:color w:val="000000"/>
          <w:lang w:eastAsia="en-GB"/>
        </w:rPr>
      </w:pPr>
      <w:r w:rsidRPr="00851E81">
        <w:rPr>
          <w:rFonts w:ascii="Arial" w:eastAsia="Arial" w:hAnsi="Arial" w:cs="Arial"/>
          <w:color w:val="000000" w:themeColor="text1"/>
          <w:lang w:eastAsia="en-GB"/>
        </w:rPr>
        <w:t xml:space="preserve"> </w:t>
      </w:r>
    </w:p>
    <w:p w14:paraId="3CE982A3" w14:textId="77777777" w:rsidR="00852D7F" w:rsidRPr="00851E81" w:rsidRDefault="00852D7F" w:rsidP="00234849">
      <w:p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All head injuries will be treated as serious injuries and teachers will follow first aid/resuscitation protocols in accordance with their NPLQ or first aid training.  In addition to following the major emergency process outlined in Section 3.3, the following action will be taken: </w:t>
      </w:r>
    </w:p>
    <w:p w14:paraId="6545706B" w14:textId="77777777" w:rsidR="00852D7F" w:rsidRPr="00851E81" w:rsidRDefault="00852D7F" w:rsidP="1ABBB88A">
      <w:pPr>
        <w:spacing w:after="0"/>
        <w:ind w:left="720"/>
        <w:rPr>
          <w:rFonts w:ascii="Arial" w:eastAsia="Arial" w:hAnsi="Arial" w:cs="Arial"/>
          <w:color w:val="000000"/>
          <w:lang w:eastAsia="en-GB"/>
        </w:rPr>
      </w:pPr>
      <w:r w:rsidRPr="00851E81">
        <w:rPr>
          <w:rFonts w:ascii="Arial" w:eastAsia="Arial" w:hAnsi="Arial" w:cs="Arial"/>
          <w:color w:val="000000" w:themeColor="text1"/>
          <w:lang w:eastAsia="en-GB"/>
        </w:rPr>
        <w:t xml:space="preserve"> </w:t>
      </w:r>
    </w:p>
    <w:p w14:paraId="18106324" w14:textId="735475AA" w:rsidR="00852D7F" w:rsidRPr="00851E81" w:rsidRDefault="00852D7F" w:rsidP="00234849">
      <w:pPr>
        <w:pStyle w:val="ListParagraph"/>
        <w:numPr>
          <w:ilvl w:val="0"/>
          <w:numId w:val="6"/>
        </w:num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Casualties with face / head injuries will NOT be allowed to return to the pool. </w:t>
      </w:r>
    </w:p>
    <w:p w14:paraId="7E448935" w14:textId="4AF61870" w:rsidR="00852D7F" w:rsidRPr="00851E81" w:rsidRDefault="00852D7F" w:rsidP="00234849">
      <w:pPr>
        <w:pStyle w:val="ListParagraph"/>
        <w:numPr>
          <w:ilvl w:val="0"/>
          <w:numId w:val="6"/>
        </w:num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An ambulance will be called if the injury appears serious.  If the injury appears less serious, the casualty will be made to dress and will be supervised by a responsible person whilst doing so. </w:t>
      </w:r>
    </w:p>
    <w:p w14:paraId="1483CB47" w14:textId="77777777" w:rsidR="00234849" w:rsidRPr="00851E81" w:rsidRDefault="00852D7F" w:rsidP="00234849">
      <w:pPr>
        <w:pStyle w:val="ListParagraph"/>
        <w:numPr>
          <w:ilvl w:val="0"/>
          <w:numId w:val="6"/>
        </w:num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If there is any doubt as to the severity of the injury an ambulance will be called as there is possibility of delayed concussion/loss of consciousness occurring. </w:t>
      </w:r>
    </w:p>
    <w:p w14:paraId="26F8F306" w14:textId="77777777" w:rsidR="00234849" w:rsidRPr="00851E81" w:rsidRDefault="00234849" w:rsidP="00234849">
      <w:pPr>
        <w:spacing w:after="5" w:line="250" w:lineRule="auto"/>
        <w:jc w:val="both"/>
        <w:rPr>
          <w:rFonts w:ascii="Arial" w:eastAsia="Arial" w:hAnsi="Arial" w:cs="Arial"/>
          <w:b/>
          <w:bCs/>
          <w:color w:val="000000" w:themeColor="text1"/>
          <w:lang w:eastAsia="en-GB"/>
        </w:rPr>
      </w:pPr>
    </w:p>
    <w:p w14:paraId="48DF20A0" w14:textId="3BB84341" w:rsidR="00852D7F" w:rsidRPr="00851E81" w:rsidRDefault="00852D7F" w:rsidP="00234849">
      <w:pPr>
        <w:spacing w:after="5" w:line="250" w:lineRule="auto"/>
        <w:jc w:val="both"/>
        <w:rPr>
          <w:rFonts w:ascii="Arial" w:eastAsia="Arial" w:hAnsi="Arial" w:cs="Arial"/>
          <w:color w:val="000000"/>
          <w:lang w:eastAsia="en-GB"/>
        </w:rPr>
      </w:pPr>
      <w:r w:rsidRPr="00851E81">
        <w:rPr>
          <w:rFonts w:ascii="Arial" w:eastAsia="Arial" w:hAnsi="Arial" w:cs="Arial"/>
          <w:b/>
          <w:bCs/>
          <w:color w:val="000000" w:themeColor="text1"/>
          <w:lang w:eastAsia="en-GB"/>
        </w:rPr>
        <w:t xml:space="preserve">Aquatic Spinal Injury </w:t>
      </w:r>
    </w:p>
    <w:p w14:paraId="32F3771D" w14:textId="77777777" w:rsidR="00852D7F" w:rsidRPr="00851E81" w:rsidRDefault="00852D7F" w:rsidP="1ABBB88A">
      <w:pPr>
        <w:spacing w:after="0"/>
        <w:ind w:left="720"/>
        <w:rPr>
          <w:rFonts w:ascii="Arial" w:eastAsia="Arial" w:hAnsi="Arial" w:cs="Arial"/>
          <w:color w:val="000000"/>
          <w:lang w:eastAsia="en-GB"/>
        </w:rPr>
      </w:pPr>
      <w:r w:rsidRPr="00851E81">
        <w:rPr>
          <w:rFonts w:ascii="Arial" w:eastAsia="Arial" w:hAnsi="Arial" w:cs="Arial"/>
          <w:color w:val="000000" w:themeColor="text1"/>
          <w:lang w:eastAsia="en-GB"/>
        </w:rPr>
        <w:t xml:space="preserve"> </w:t>
      </w:r>
    </w:p>
    <w:p w14:paraId="412D626F" w14:textId="77777777" w:rsidR="00852D7F" w:rsidRPr="00851E81" w:rsidRDefault="00852D7F" w:rsidP="00234849">
      <w:p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All suspected spinal injuries will be treated as serious injuries and teachers will follow rescue / resuscitation protocols in accordance with their training.  In addition to following the major emergency process outlined in Section 3.3, the following action will be taken: </w:t>
      </w:r>
    </w:p>
    <w:p w14:paraId="0526206F" w14:textId="77777777" w:rsidR="00852D7F" w:rsidRPr="00851E81" w:rsidRDefault="00852D7F" w:rsidP="1ABBB88A">
      <w:pPr>
        <w:spacing w:after="24"/>
        <w:ind w:left="967"/>
        <w:rPr>
          <w:rFonts w:ascii="Arial" w:eastAsia="Arial" w:hAnsi="Arial" w:cs="Arial"/>
          <w:color w:val="000000"/>
          <w:lang w:eastAsia="en-GB"/>
        </w:rPr>
      </w:pPr>
      <w:r w:rsidRPr="00851E81">
        <w:rPr>
          <w:rFonts w:ascii="Arial" w:eastAsia="Arial" w:hAnsi="Arial" w:cs="Arial"/>
          <w:color w:val="000000" w:themeColor="text1"/>
          <w:lang w:eastAsia="en-GB"/>
        </w:rPr>
        <w:lastRenderedPageBreak/>
        <w:t xml:space="preserve"> </w:t>
      </w:r>
    </w:p>
    <w:p w14:paraId="7DAA8E89" w14:textId="6C060C50" w:rsidR="00852D7F" w:rsidRPr="00851E81" w:rsidRDefault="00852D7F" w:rsidP="00234849">
      <w:pPr>
        <w:pStyle w:val="ListParagraph"/>
        <w:numPr>
          <w:ilvl w:val="0"/>
          <w:numId w:val="6"/>
        </w:num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All other pool users will be carefully directed away from the casualty in order not to disturb the water or the casualty.  Once away from the casualty all bathers must clear the pool and will be directed away from the incident. </w:t>
      </w:r>
    </w:p>
    <w:p w14:paraId="787A2794" w14:textId="1C6E73BA" w:rsidR="00852D7F" w:rsidRPr="00851E81" w:rsidRDefault="00852D7F" w:rsidP="00234849">
      <w:pPr>
        <w:pStyle w:val="ListParagraph"/>
        <w:numPr>
          <w:ilvl w:val="0"/>
          <w:numId w:val="6"/>
        </w:num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A minimum of 4 trained staff is required to recover a casualty using a spinal board. </w:t>
      </w:r>
    </w:p>
    <w:p w14:paraId="014D5F31" w14:textId="08E0DC36" w:rsidR="00852D7F" w:rsidRPr="00851E81" w:rsidRDefault="00852D7F" w:rsidP="00176E83">
      <w:pPr>
        <w:pStyle w:val="ListParagraph"/>
        <w:numPr>
          <w:ilvl w:val="0"/>
          <w:numId w:val="6"/>
        </w:num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A relative of the casualty will be informed of the incident.  </w:t>
      </w:r>
    </w:p>
    <w:p w14:paraId="70209442" w14:textId="79D9BEB0" w:rsidR="00852D7F" w:rsidRPr="00851E81" w:rsidRDefault="00852D7F" w:rsidP="1ABBB88A">
      <w:pPr>
        <w:spacing w:after="0"/>
        <w:rPr>
          <w:rFonts w:ascii="Arial" w:eastAsia="Arial" w:hAnsi="Arial" w:cs="Arial"/>
          <w:color w:val="000000" w:themeColor="text1"/>
          <w:lang w:eastAsia="en-GB"/>
        </w:rPr>
      </w:pPr>
      <w:r w:rsidRPr="00851E81">
        <w:rPr>
          <w:rFonts w:ascii="Arial" w:eastAsia="Arial" w:hAnsi="Arial" w:cs="Arial"/>
          <w:color w:val="000000" w:themeColor="text1"/>
          <w:lang w:eastAsia="en-GB"/>
        </w:rPr>
        <w:t xml:space="preserve">  </w:t>
      </w:r>
    </w:p>
    <w:p w14:paraId="67606288" w14:textId="77777777" w:rsidR="00A01901" w:rsidRPr="00851E81" w:rsidRDefault="00A01901" w:rsidP="1ABBB88A">
      <w:pPr>
        <w:spacing w:after="0"/>
        <w:rPr>
          <w:rFonts w:ascii="Arial" w:eastAsia="Arial" w:hAnsi="Arial" w:cs="Arial"/>
          <w:color w:val="000000"/>
          <w:lang w:eastAsia="en-GB"/>
        </w:rPr>
      </w:pPr>
    </w:p>
    <w:p w14:paraId="2CE4988F" w14:textId="7C507064" w:rsidR="00852D7F" w:rsidRPr="00851E81" w:rsidRDefault="00852D7F" w:rsidP="1ABBB88A">
      <w:pPr>
        <w:keepNext/>
        <w:keepLines/>
        <w:tabs>
          <w:tab w:val="center" w:pos="2292"/>
        </w:tabs>
        <w:spacing w:after="0"/>
        <w:ind w:left="-15"/>
        <w:outlineLvl w:val="2"/>
        <w:rPr>
          <w:rFonts w:ascii="Arial" w:eastAsia="Arial" w:hAnsi="Arial" w:cs="Arial"/>
          <w:b/>
          <w:bCs/>
          <w:color w:val="000000"/>
          <w:u w:val="single" w:color="000000"/>
          <w:lang w:eastAsia="en-GB"/>
        </w:rPr>
      </w:pPr>
      <w:r w:rsidRPr="00851E81">
        <w:rPr>
          <w:rFonts w:ascii="Arial" w:eastAsia="Arial" w:hAnsi="Arial" w:cs="Arial"/>
          <w:b/>
          <w:bCs/>
          <w:color w:val="000000" w:themeColor="text1"/>
          <w:lang w:eastAsia="en-GB"/>
        </w:rPr>
        <w:t>3.</w:t>
      </w:r>
      <w:r w:rsidR="00D30F5D" w:rsidRPr="00851E81">
        <w:rPr>
          <w:rFonts w:ascii="Arial" w:eastAsia="Arial" w:hAnsi="Arial" w:cs="Arial"/>
          <w:b/>
          <w:bCs/>
          <w:color w:val="000000" w:themeColor="text1"/>
          <w:lang w:eastAsia="en-GB"/>
        </w:rPr>
        <w:t>6</w:t>
      </w:r>
      <w:r w:rsidRPr="00851E81">
        <w:rPr>
          <w:rFonts w:ascii="Arial" w:eastAsia="Arial" w:hAnsi="Arial" w:cs="Arial"/>
          <w:b/>
          <w:bCs/>
          <w:color w:val="000000" w:themeColor="text1"/>
          <w:lang w:eastAsia="en-GB"/>
        </w:rPr>
        <w:t xml:space="preserve"> </w:t>
      </w:r>
      <w:r w:rsidRPr="00851E81">
        <w:tab/>
      </w:r>
      <w:r w:rsidRPr="00851E81">
        <w:rPr>
          <w:rFonts w:ascii="Arial" w:eastAsia="Arial" w:hAnsi="Arial" w:cs="Arial"/>
          <w:b/>
          <w:bCs/>
          <w:color w:val="000000" w:themeColor="text1"/>
          <w:lang w:eastAsia="en-GB"/>
        </w:rPr>
        <w:t xml:space="preserve">Disorderly Behaviour  </w:t>
      </w:r>
    </w:p>
    <w:p w14:paraId="58BD6975" w14:textId="77777777" w:rsidR="00852D7F" w:rsidRPr="00851E81" w:rsidRDefault="00852D7F" w:rsidP="1ABBB88A">
      <w:pPr>
        <w:spacing w:after="0"/>
        <w:rPr>
          <w:rFonts w:ascii="Arial" w:eastAsia="Arial" w:hAnsi="Arial" w:cs="Arial"/>
          <w:color w:val="000000"/>
          <w:lang w:eastAsia="en-GB"/>
        </w:rPr>
      </w:pPr>
      <w:r w:rsidRPr="00851E81">
        <w:rPr>
          <w:rFonts w:ascii="Arial" w:eastAsia="Arial" w:hAnsi="Arial" w:cs="Arial"/>
          <w:color w:val="000000" w:themeColor="text1"/>
          <w:lang w:eastAsia="en-GB"/>
        </w:rPr>
        <w:t xml:space="preserve"> </w:t>
      </w:r>
    </w:p>
    <w:p w14:paraId="7583A097" w14:textId="0C70C7BA" w:rsidR="00852D7F" w:rsidRPr="00851E81" w:rsidRDefault="00852D7F" w:rsidP="1ABBB88A">
      <w:pPr>
        <w:spacing w:after="5" w:line="250" w:lineRule="auto"/>
        <w:ind w:left="728" w:hanging="8"/>
        <w:jc w:val="both"/>
        <w:rPr>
          <w:rFonts w:ascii="Arial" w:eastAsia="Arial" w:hAnsi="Arial" w:cs="Arial"/>
          <w:color w:val="000000"/>
          <w:lang w:eastAsia="en-GB"/>
        </w:rPr>
      </w:pPr>
      <w:r w:rsidRPr="00851E81">
        <w:rPr>
          <w:rFonts w:ascii="Arial" w:eastAsia="Arial" w:hAnsi="Arial" w:cs="Arial"/>
          <w:color w:val="000000" w:themeColor="text1"/>
          <w:lang w:eastAsia="en-GB"/>
        </w:rPr>
        <w:t>It should be noted that incidents of this nature within the pool or around poolside may detract the attention of pool staff away from their primary duties of pool supervision and teaching.  Assistance from other staff will be requested as soon as the teacher feels their attention is being drawn away from their primary duties</w:t>
      </w:r>
      <w:r w:rsidR="00D30F5D" w:rsidRPr="00851E81">
        <w:rPr>
          <w:rFonts w:ascii="Arial" w:eastAsia="Arial" w:hAnsi="Arial" w:cs="Arial"/>
          <w:color w:val="000000" w:themeColor="text1"/>
          <w:lang w:eastAsia="en-GB"/>
        </w:rPr>
        <w:t xml:space="preserve"> by another event</w:t>
      </w:r>
      <w:r w:rsidRPr="00851E81">
        <w:rPr>
          <w:rFonts w:ascii="Arial" w:eastAsia="Arial" w:hAnsi="Arial" w:cs="Arial"/>
          <w:color w:val="000000" w:themeColor="text1"/>
          <w:lang w:eastAsia="en-GB"/>
        </w:rPr>
        <w:t xml:space="preserve">.  </w:t>
      </w:r>
    </w:p>
    <w:p w14:paraId="125F2E33" w14:textId="271FBD17" w:rsidR="00852D7F" w:rsidRPr="00851E81" w:rsidRDefault="00852D7F" w:rsidP="1ABBB88A">
      <w:pPr>
        <w:spacing w:after="0"/>
        <w:ind w:left="720"/>
        <w:rPr>
          <w:rFonts w:ascii="Arial" w:eastAsia="Arial" w:hAnsi="Arial" w:cs="Arial"/>
          <w:color w:val="000000"/>
          <w:lang w:eastAsia="en-GB"/>
        </w:rPr>
      </w:pPr>
      <w:r w:rsidRPr="00851E81">
        <w:rPr>
          <w:rFonts w:ascii="Arial" w:eastAsia="Arial" w:hAnsi="Arial" w:cs="Arial"/>
          <w:color w:val="000000" w:themeColor="text1"/>
          <w:lang w:eastAsia="en-GB"/>
        </w:rPr>
        <w:t xml:space="preserve">  </w:t>
      </w:r>
    </w:p>
    <w:p w14:paraId="687C1485" w14:textId="27A5E516" w:rsidR="00852D7F" w:rsidRPr="00851E81" w:rsidRDefault="00852D7F" w:rsidP="1ABBB88A">
      <w:pPr>
        <w:keepNext/>
        <w:keepLines/>
        <w:tabs>
          <w:tab w:val="center" w:pos="2275"/>
        </w:tabs>
        <w:spacing w:after="0"/>
        <w:ind w:left="-15"/>
        <w:outlineLvl w:val="2"/>
        <w:rPr>
          <w:rFonts w:ascii="Arial" w:eastAsia="Arial" w:hAnsi="Arial" w:cs="Arial"/>
          <w:b/>
          <w:bCs/>
          <w:color w:val="000000"/>
          <w:u w:val="single" w:color="000000"/>
          <w:lang w:eastAsia="en-GB"/>
        </w:rPr>
      </w:pPr>
      <w:r w:rsidRPr="00851E81">
        <w:rPr>
          <w:rFonts w:ascii="Arial" w:eastAsia="Arial" w:hAnsi="Arial" w:cs="Arial"/>
          <w:b/>
          <w:bCs/>
          <w:color w:val="000000" w:themeColor="text1"/>
          <w:lang w:eastAsia="en-GB"/>
        </w:rPr>
        <w:t>3.</w:t>
      </w:r>
      <w:r w:rsidR="00D30F5D" w:rsidRPr="00851E81">
        <w:rPr>
          <w:rFonts w:ascii="Arial" w:eastAsia="Arial" w:hAnsi="Arial" w:cs="Arial"/>
          <w:b/>
          <w:bCs/>
          <w:color w:val="000000" w:themeColor="text1"/>
          <w:lang w:eastAsia="en-GB"/>
        </w:rPr>
        <w:t>7</w:t>
      </w:r>
      <w:r w:rsidRPr="00851E81">
        <w:rPr>
          <w:rFonts w:ascii="Arial" w:eastAsia="Arial" w:hAnsi="Arial" w:cs="Arial"/>
          <w:b/>
          <w:bCs/>
          <w:color w:val="000000" w:themeColor="text1"/>
          <w:lang w:eastAsia="en-GB"/>
        </w:rPr>
        <w:t xml:space="preserve"> </w:t>
      </w:r>
      <w:r w:rsidRPr="00851E81">
        <w:tab/>
      </w:r>
      <w:r w:rsidRPr="00851E81">
        <w:rPr>
          <w:rFonts w:ascii="Arial" w:eastAsia="Arial" w:hAnsi="Arial" w:cs="Arial"/>
          <w:b/>
          <w:bCs/>
          <w:color w:val="000000" w:themeColor="text1"/>
          <w:lang w:eastAsia="en-GB"/>
        </w:rPr>
        <w:t xml:space="preserve">Lack of Water Clarity </w:t>
      </w:r>
    </w:p>
    <w:p w14:paraId="0073F442" w14:textId="35356992" w:rsidR="00D30F5D" w:rsidRPr="00851E81" w:rsidRDefault="00852D7F" w:rsidP="00234849">
      <w:pPr>
        <w:spacing w:after="0"/>
        <w:rPr>
          <w:rFonts w:ascii="Arial" w:eastAsia="Arial" w:hAnsi="Arial" w:cs="Arial"/>
          <w:color w:val="000000"/>
          <w:lang w:eastAsia="en-GB"/>
        </w:rPr>
      </w:pPr>
      <w:r w:rsidRPr="00851E81">
        <w:rPr>
          <w:rFonts w:ascii="Arial" w:eastAsia="Arial" w:hAnsi="Arial" w:cs="Arial"/>
          <w:color w:val="000000" w:themeColor="text1"/>
          <w:lang w:eastAsia="en-GB"/>
        </w:rPr>
        <w:t xml:space="preserve"> </w:t>
      </w:r>
    </w:p>
    <w:p w14:paraId="673F4525" w14:textId="7B6E36F4" w:rsidR="00852D7F" w:rsidRPr="00851E81" w:rsidRDefault="00852D7F" w:rsidP="00234849">
      <w:p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It is vital that all teachers and assistants can clearly see the bottom of the pool in order that a bather can be seen in the event of an emergency.  The following process will be followed in the event of poor water clarity: </w:t>
      </w:r>
    </w:p>
    <w:p w14:paraId="014C8B44" w14:textId="77777777" w:rsidR="00852D7F" w:rsidRPr="00851E81" w:rsidRDefault="00852D7F" w:rsidP="1ABBB88A">
      <w:pPr>
        <w:spacing w:after="0"/>
        <w:ind w:left="720"/>
        <w:rPr>
          <w:rFonts w:ascii="Arial" w:eastAsia="Arial" w:hAnsi="Arial" w:cs="Arial"/>
          <w:color w:val="000000"/>
          <w:lang w:eastAsia="en-GB"/>
        </w:rPr>
      </w:pPr>
      <w:r w:rsidRPr="00851E81">
        <w:rPr>
          <w:rFonts w:ascii="Arial" w:eastAsia="Arial" w:hAnsi="Arial" w:cs="Arial"/>
          <w:color w:val="000000" w:themeColor="text1"/>
          <w:lang w:eastAsia="en-GB"/>
        </w:rPr>
        <w:t xml:space="preserve"> </w:t>
      </w:r>
    </w:p>
    <w:p w14:paraId="4A640217" w14:textId="10E5EC40" w:rsidR="00D30F5D" w:rsidRPr="00851E81" w:rsidRDefault="00852D7F" w:rsidP="00234849">
      <w:pPr>
        <w:pStyle w:val="ListParagraph"/>
        <w:numPr>
          <w:ilvl w:val="0"/>
          <w:numId w:val="6"/>
        </w:num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If the pool water becomes cloudy, the member of staff or company responsible for swimming pool maintenance will be informed immediately. </w:t>
      </w:r>
    </w:p>
    <w:p w14:paraId="6200F2C0" w14:textId="32F7D762" w:rsidR="00852D7F" w:rsidRPr="00851E81" w:rsidRDefault="00852D7F" w:rsidP="00234849">
      <w:pPr>
        <w:pStyle w:val="ListParagraph"/>
        <w:numPr>
          <w:ilvl w:val="0"/>
          <w:numId w:val="6"/>
        </w:numPr>
        <w:spacing w:after="0"/>
        <w:rPr>
          <w:rFonts w:ascii="Arial" w:eastAsia="Arial" w:hAnsi="Arial" w:cs="Arial"/>
          <w:color w:val="000000"/>
          <w:lang w:eastAsia="en-GB"/>
        </w:rPr>
      </w:pPr>
      <w:r w:rsidRPr="00851E81">
        <w:rPr>
          <w:rFonts w:ascii="Arial" w:eastAsia="Arial" w:hAnsi="Arial" w:cs="Arial"/>
          <w:color w:val="000000" w:themeColor="text1"/>
          <w:lang w:eastAsia="en-GB"/>
        </w:rPr>
        <w:t xml:space="preserve">A water test will be </w:t>
      </w:r>
      <w:proofErr w:type="gramStart"/>
      <w:r w:rsidRPr="00851E81">
        <w:rPr>
          <w:rFonts w:ascii="Arial" w:eastAsia="Arial" w:hAnsi="Arial" w:cs="Arial"/>
          <w:color w:val="000000" w:themeColor="text1"/>
          <w:lang w:eastAsia="en-GB"/>
        </w:rPr>
        <w:t>undertaken</w:t>
      </w:r>
      <w:proofErr w:type="gramEnd"/>
      <w:r w:rsidRPr="00851E81">
        <w:rPr>
          <w:rFonts w:ascii="Arial" w:eastAsia="Arial" w:hAnsi="Arial" w:cs="Arial"/>
          <w:color w:val="000000" w:themeColor="text1"/>
          <w:lang w:eastAsia="en-GB"/>
        </w:rPr>
        <w:t xml:space="preserve"> and plant will be checked for correct functioning.  Appropriate remedial action will be undertaken. </w:t>
      </w:r>
    </w:p>
    <w:p w14:paraId="5DB3CFF4" w14:textId="0D480ABD" w:rsidR="00852D7F" w:rsidRPr="00851E81" w:rsidRDefault="00852D7F" w:rsidP="00234849">
      <w:pPr>
        <w:pStyle w:val="ListParagraph"/>
        <w:numPr>
          <w:ilvl w:val="0"/>
          <w:numId w:val="6"/>
        </w:num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The remedial action is not possible or is not effective soon enough; the member of staff or company responsible for swimming pool maintenance and the swimming teacher will determine if it is safe for the pool to remain open.  </w:t>
      </w:r>
    </w:p>
    <w:p w14:paraId="563DA1F9" w14:textId="6D2875BE" w:rsidR="00852D7F" w:rsidRPr="00851E81" w:rsidRDefault="00852D7F" w:rsidP="00D30F5D">
      <w:pPr>
        <w:pStyle w:val="ListParagraph"/>
        <w:numPr>
          <w:ilvl w:val="0"/>
          <w:numId w:val="6"/>
        </w:num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Bathers will only be allowed back in the pool once the water quality has improved sufficiently to enable staff to clearly view the pool bottom and a satisfactory chemical balance has been confirmed. </w:t>
      </w:r>
    </w:p>
    <w:p w14:paraId="7EAD332A" w14:textId="5AAD3239" w:rsidR="00852D7F" w:rsidRPr="00851E81" w:rsidRDefault="00852D7F" w:rsidP="1ABBB88A">
      <w:pPr>
        <w:spacing w:after="0"/>
        <w:ind w:left="-450"/>
        <w:rPr>
          <w:rFonts w:ascii="Arial" w:eastAsia="Arial" w:hAnsi="Arial" w:cs="Arial"/>
          <w:color w:val="000000" w:themeColor="text1"/>
          <w:lang w:eastAsia="en-GB"/>
        </w:rPr>
      </w:pPr>
      <w:r w:rsidRPr="00851E81">
        <w:rPr>
          <w:rFonts w:ascii="Arial" w:eastAsia="Arial" w:hAnsi="Arial" w:cs="Arial"/>
          <w:color w:val="000000" w:themeColor="text1"/>
          <w:lang w:eastAsia="en-GB"/>
        </w:rPr>
        <w:t xml:space="preserve"> </w:t>
      </w:r>
    </w:p>
    <w:p w14:paraId="56591EE7" w14:textId="77777777" w:rsidR="00A01901" w:rsidRPr="00851E81" w:rsidRDefault="00A01901" w:rsidP="1ABBB88A">
      <w:pPr>
        <w:spacing w:after="0"/>
        <w:ind w:left="-450"/>
        <w:rPr>
          <w:rFonts w:ascii="Arial" w:eastAsia="Arial" w:hAnsi="Arial" w:cs="Arial"/>
          <w:color w:val="000000"/>
          <w:lang w:eastAsia="en-GB"/>
        </w:rPr>
      </w:pPr>
    </w:p>
    <w:p w14:paraId="5590D741" w14:textId="35FB1C46" w:rsidR="00852D7F" w:rsidRPr="00851E81" w:rsidRDefault="00852D7F" w:rsidP="1ABBB88A">
      <w:pPr>
        <w:keepNext/>
        <w:keepLines/>
        <w:spacing w:after="0"/>
        <w:ind w:left="-5" w:hanging="10"/>
        <w:outlineLvl w:val="1"/>
        <w:rPr>
          <w:rFonts w:ascii="Arial" w:eastAsia="Arial" w:hAnsi="Arial" w:cs="Arial"/>
          <w:b/>
          <w:bCs/>
          <w:color w:val="000000"/>
          <w:lang w:eastAsia="en-GB"/>
        </w:rPr>
      </w:pPr>
      <w:r w:rsidRPr="00851E81">
        <w:rPr>
          <w:rFonts w:ascii="Arial" w:eastAsia="Arial" w:hAnsi="Arial" w:cs="Arial"/>
          <w:b/>
          <w:bCs/>
          <w:color w:val="000000" w:themeColor="text1"/>
          <w:lang w:eastAsia="en-GB"/>
        </w:rPr>
        <w:t>3.</w:t>
      </w:r>
      <w:r w:rsidR="00D30F5D" w:rsidRPr="00851E81">
        <w:rPr>
          <w:rFonts w:ascii="Arial" w:eastAsia="Arial" w:hAnsi="Arial" w:cs="Arial"/>
          <w:b/>
          <w:bCs/>
          <w:color w:val="000000" w:themeColor="text1"/>
          <w:lang w:eastAsia="en-GB"/>
        </w:rPr>
        <w:t>8</w:t>
      </w:r>
      <w:r w:rsidRPr="00851E81">
        <w:rPr>
          <w:rFonts w:ascii="Arial" w:eastAsia="Arial" w:hAnsi="Arial" w:cs="Arial"/>
          <w:b/>
          <w:bCs/>
          <w:color w:val="000000" w:themeColor="text1"/>
          <w:lang w:eastAsia="en-GB"/>
        </w:rPr>
        <w:t xml:space="preserve"> </w:t>
      </w:r>
      <w:r w:rsidRPr="00851E81">
        <w:tab/>
      </w:r>
      <w:r w:rsidRPr="00851E81">
        <w:tab/>
      </w:r>
      <w:r w:rsidRPr="00851E81">
        <w:rPr>
          <w:rFonts w:ascii="Arial" w:eastAsia="Arial" w:hAnsi="Arial" w:cs="Arial"/>
          <w:b/>
          <w:bCs/>
          <w:color w:val="000000" w:themeColor="text1"/>
          <w:lang w:eastAsia="en-GB"/>
        </w:rPr>
        <w:t xml:space="preserve">Dealing with Blood, Vomit and Faeces </w:t>
      </w:r>
    </w:p>
    <w:p w14:paraId="309EC257" w14:textId="77777777" w:rsidR="00852D7F" w:rsidRPr="00851E81" w:rsidRDefault="00852D7F" w:rsidP="1ABBB88A">
      <w:pPr>
        <w:spacing w:after="0"/>
        <w:rPr>
          <w:rFonts w:ascii="Arial" w:eastAsia="Arial" w:hAnsi="Arial" w:cs="Arial"/>
          <w:color w:val="000000"/>
          <w:lang w:eastAsia="en-GB"/>
        </w:rPr>
      </w:pPr>
      <w:r w:rsidRPr="00851E81">
        <w:rPr>
          <w:rFonts w:ascii="Arial" w:eastAsia="Arial" w:hAnsi="Arial" w:cs="Arial"/>
          <w:color w:val="000000" w:themeColor="text1"/>
          <w:lang w:eastAsia="en-GB"/>
        </w:rPr>
        <w:t xml:space="preserve"> </w:t>
      </w:r>
    </w:p>
    <w:p w14:paraId="55924265" w14:textId="77777777" w:rsidR="00852D7F" w:rsidRPr="00851E81" w:rsidRDefault="00852D7F" w:rsidP="00234849">
      <w:pPr>
        <w:spacing w:after="5" w:line="250" w:lineRule="auto"/>
        <w:jc w:val="both"/>
        <w:rPr>
          <w:rFonts w:ascii="Arial" w:eastAsia="Arial" w:hAnsi="Arial" w:cs="Arial"/>
          <w:color w:val="000000"/>
          <w:lang w:eastAsia="en-GB"/>
        </w:rPr>
      </w:pPr>
      <w:proofErr w:type="gramStart"/>
      <w:r w:rsidRPr="00851E81">
        <w:rPr>
          <w:rFonts w:ascii="Arial" w:eastAsia="Arial" w:hAnsi="Arial" w:cs="Arial"/>
          <w:color w:val="000000" w:themeColor="text1"/>
          <w:lang w:eastAsia="en-GB"/>
        </w:rPr>
        <w:t>In the event that</w:t>
      </w:r>
      <w:proofErr w:type="gramEnd"/>
      <w:r w:rsidRPr="00851E81">
        <w:rPr>
          <w:rFonts w:ascii="Arial" w:eastAsia="Arial" w:hAnsi="Arial" w:cs="Arial"/>
          <w:color w:val="000000" w:themeColor="text1"/>
          <w:lang w:eastAsia="en-GB"/>
        </w:rPr>
        <w:t xml:space="preserve"> blood, vomit and faeces are discovered in the pool or on poolside, the following procedure will be applied: </w:t>
      </w:r>
    </w:p>
    <w:p w14:paraId="6709FEC5" w14:textId="77777777" w:rsidR="00852D7F" w:rsidRPr="00851E81" w:rsidRDefault="00852D7F" w:rsidP="1ABBB88A">
      <w:pPr>
        <w:spacing w:after="0"/>
        <w:ind w:left="720"/>
        <w:rPr>
          <w:rFonts w:ascii="Arial" w:eastAsia="Arial" w:hAnsi="Arial" w:cs="Arial"/>
          <w:color w:val="000000"/>
          <w:lang w:eastAsia="en-GB"/>
        </w:rPr>
      </w:pPr>
      <w:r w:rsidRPr="00851E81">
        <w:rPr>
          <w:rFonts w:ascii="Arial" w:eastAsia="Arial" w:hAnsi="Arial" w:cs="Arial"/>
          <w:color w:val="000000" w:themeColor="text1"/>
          <w:lang w:eastAsia="en-GB"/>
        </w:rPr>
        <w:t xml:space="preserve"> </w:t>
      </w:r>
    </w:p>
    <w:p w14:paraId="116305A2" w14:textId="0E1FBFE6" w:rsidR="00852D7F" w:rsidRPr="00851E81" w:rsidRDefault="00852D7F" w:rsidP="00234849">
      <w:pPr>
        <w:spacing w:after="0"/>
        <w:rPr>
          <w:rFonts w:ascii="Arial" w:eastAsia="Arial" w:hAnsi="Arial" w:cs="Arial"/>
          <w:b/>
          <w:bCs/>
          <w:color w:val="000000"/>
          <w:lang w:eastAsia="en-GB"/>
        </w:rPr>
      </w:pPr>
      <w:r w:rsidRPr="00851E81">
        <w:rPr>
          <w:rFonts w:ascii="Arial" w:eastAsia="Arial" w:hAnsi="Arial" w:cs="Arial"/>
          <w:b/>
          <w:bCs/>
          <w:color w:val="000000" w:themeColor="text1"/>
          <w:lang w:eastAsia="en-GB"/>
        </w:rPr>
        <w:t xml:space="preserve">Blood </w:t>
      </w:r>
      <w:r w:rsidRPr="00851E81">
        <w:rPr>
          <w:rFonts w:ascii="Arial" w:eastAsia="Arial" w:hAnsi="Arial" w:cs="Arial"/>
          <w:color w:val="000000" w:themeColor="text1"/>
          <w:lang w:eastAsia="en-GB"/>
        </w:rPr>
        <w:t xml:space="preserve"> </w:t>
      </w:r>
    </w:p>
    <w:p w14:paraId="2A9111D3" w14:textId="62CD5980" w:rsidR="00EC071D" w:rsidRPr="00851E81" w:rsidRDefault="00852D7F" w:rsidP="00234849">
      <w:pPr>
        <w:pStyle w:val="ListParagraph"/>
        <w:numPr>
          <w:ilvl w:val="0"/>
          <w:numId w:val="6"/>
        </w:num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If substantial amounts of blood are spilled into the pool, it will be temporarily cleared of people to allow the pollution to disperse and any infectious particles within it to be neutralised by the disinfectant in the water. </w:t>
      </w:r>
    </w:p>
    <w:p w14:paraId="779FB901" w14:textId="7B887226" w:rsidR="000B0B69" w:rsidRPr="00851E81" w:rsidRDefault="00852D7F" w:rsidP="00234849">
      <w:pPr>
        <w:pStyle w:val="ListParagraph"/>
        <w:numPr>
          <w:ilvl w:val="0"/>
          <w:numId w:val="6"/>
        </w:numPr>
        <w:spacing w:after="0"/>
        <w:rPr>
          <w:rFonts w:ascii="Arial" w:eastAsia="Arial" w:hAnsi="Arial" w:cs="Arial"/>
          <w:color w:val="000000"/>
          <w:lang w:eastAsia="en-GB"/>
        </w:rPr>
      </w:pPr>
      <w:r w:rsidRPr="00851E81">
        <w:rPr>
          <w:rFonts w:ascii="Arial" w:eastAsia="Arial" w:hAnsi="Arial" w:cs="Arial"/>
          <w:color w:val="000000" w:themeColor="text1"/>
          <w:lang w:eastAsia="en-GB"/>
        </w:rPr>
        <w:t>When clearing blood, the correct personal protective equipment</w:t>
      </w:r>
      <w:r w:rsidR="000B0B69" w:rsidRPr="00851E81">
        <w:rPr>
          <w:rFonts w:ascii="Arial" w:eastAsia="Arial" w:hAnsi="Arial" w:cs="Arial"/>
          <w:color w:val="000000" w:themeColor="text1"/>
          <w:lang w:eastAsia="en-GB"/>
        </w:rPr>
        <w:t xml:space="preserve"> (PPE) must be worn e.g. disposable gloves, aprons. </w:t>
      </w:r>
    </w:p>
    <w:p w14:paraId="4223EF4A" w14:textId="22BFCF70" w:rsidR="000B0B69" w:rsidRPr="00851E81" w:rsidRDefault="000B0B69" w:rsidP="007352BF">
      <w:pPr>
        <w:pStyle w:val="ListParagraph"/>
        <w:numPr>
          <w:ilvl w:val="0"/>
          <w:numId w:val="6"/>
        </w:numPr>
        <w:spacing w:after="0"/>
        <w:rPr>
          <w:rFonts w:ascii="Arial" w:eastAsia="Arial" w:hAnsi="Arial" w:cs="Arial"/>
          <w:color w:val="000000"/>
          <w:lang w:eastAsia="en-GB"/>
        </w:rPr>
      </w:pPr>
      <w:r w:rsidRPr="00851E81">
        <w:rPr>
          <w:rFonts w:ascii="Arial" w:eastAsia="Arial" w:hAnsi="Arial" w:cs="Arial"/>
          <w:color w:val="000000"/>
          <w:lang w:eastAsia="en-GB"/>
        </w:rPr>
        <w:t>Blood must not be washed into the pool or poolside drains</w:t>
      </w:r>
    </w:p>
    <w:p w14:paraId="16A65161" w14:textId="6A0082E2" w:rsidR="00852D7F" w:rsidRPr="00851E81" w:rsidRDefault="00852D7F" w:rsidP="004909E7">
      <w:pPr>
        <w:spacing w:after="0"/>
        <w:ind w:left="708"/>
        <w:rPr>
          <w:rFonts w:ascii="Arial" w:eastAsia="Arial" w:hAnsi="Arial" w:cs="Arial"/>
          <w:color w:val="000000"/>
          <w:lang w:eastAsia="en-GB"/>
        </w:rPr>
      </w:pPr>
      <w:r w:rsidRPr="00851E81">
        <w:rPr>
          <w:rFonts w:ascii="Arial" w:eastAsia="Arial" w:hAnsi="Arial" w:cs="Arial"/>
          <w:color w:val="000000" w:themeColor="text1"/>
          <w:lang w:eastAsia="en-GB"/>
        </w:rPr>
        <w:t>Spillages of blood on poolside will be contained, covered in paper towels to enable the towels to soak up the blood and wiped up immediately</w:t>
      </w:r>
      <w:r w:rsidR="004909E7" w:rsidRPr="00851E81">
        <w:rPr>
          <w:rFonts w:ascii="Arial" w:eastAsia="Arial" w:hAnsi="Arial" w:cs="Arial"/>
          <w:color w:val="000000" w:themeColor="text1"/>
          <w:lang w:eastAsia="en-GB"/>
        </w:rPr>
        <w:t xml:space="preserve">. </w:t>
      </w:r>
      <w:r w:rsidRPr="00851E81">
        <w:rPr>
          <w:rFonts w:ascii="Arial" w:eastAsia="Arial" w:hAnsi="Arial" w:cs="Arial"/>
          <w:color w:val="000000" w:themeColor="text1"/>
          <w:lang w:eastAsia="en-GB"/>
        </w:rPr>
        <w:t xml:space="preserve">Soiled towels will be disposed of properly in clinical waste bins, e.g. nappy bins.  The area will then be disinfected.   </w:t>
      </w:r>
    </w:p>
    <w:p w14:paraId="058CBF4C" w14:textId="77777777" w:rsidR="00852D7F" w:rsidRPr="00851E81" w:rsidRDefault="00852D7F" w:rsidP="1ABBB88A">
      <w:pPr>
        <w:spacing w:after="0"/>
        <w:rPr>
          <w:rFonts w:ascii="Arial" w:eastAsia="Arial" w:hAnsi="Arial" w:cs="Arial"/>
          <w:color w:val="000000"/>
          <w:lang w:eastAsia="en-GB"/>
        </w:rPr>
      </w:pPr>
      <w:r w:rsidRPr="00851E81">
        <w:rPr>
          <w:rFonts w:ascii="Arial" w:eastAsia="Arial" w:hAnsi="Arial" w:cs="Arial"/>
          <w:color w:val="000000" w:themeColor="text1"/>
          <w:lang w:eastAsia="en-GB"/>
        </w:rPr>
        <w:t xml:space="preserve"> </w:t>
      </w:r>
    </w:p>
    <w:p w14:paraId="76781F48" w14:textId="6CD16ECE" w:rsidR="00727324" w:rsidRPr="00851E81" w:rsidRDefault="00852D7F" w:rsidP="00234849">
      <w:pPr>
        <w:spacing w:after="0"/>
        <w:rPr>
          <w:rFonts w:ascii="Arial" w:eastAsia="Arial" w:hAnsi="Arial" w:cs="Arial"/>
          <w:b/>
          <w:bCs/>
          <w:color w:val="000000" w:themeColor="text1"/>
          <w:lang w:eastAsia="en-GB"/>
        </w:rPr>
      </w:pPr>
      <w:r w:rsidRPr="00851E81">
        <w:rPr>
          <w:rFonts w:ascii="Arial" w:eastAsia="Arial" w:hAnsi="Arial" w:cs="Arial"/>
          <w:b/>
          <w:bCs/>
          <w:color w:val="000000" w:themeColor="text1"/>
          <w:lang w:eastAsia="en-GB"/>
        </w:rPr>
        <w:t xml:space="preserve">Vomit </w:t>
      </w:r>
    </w:p>
    <w:p w14:paraId="627C75A3" w14:textId="0F341618" w:rsidR="00CE7C22" w:rsidRPr="00851E81" w:rsidRDefault="00727324" w:rsidP="00234849">
      <w:pPr>
        <w:pStyle w:val="ListParagraph"/>
        <w:numPr>
          <w:ilvl w:val="0"/>
          <w:numId w:val="6"/>
        </w:numPr>
        <w:spacing w:after="0"/>
        <w:rPr>
          <w:rFonts w:ascii="Arial" w:eastAsia="Arial" w:hAnsi="Arial" w:cs="Arial"/>
          <w:color w:val="000000"/>
          <w:lang w:eastAsia="en-GB"/>
        </w:rPr>
      </w:pPr>
      <w:r w:rsidRPr="00851E81">
        <w:rPr>
          <w:rFonts w:ascii="Arial" w:eastAsia="Arial" w:hAnsi="Arial" w:cs="Arial"/>
          <w:color w:val="000000"/>
          <w:lang w:eastAsia="en-GB"/>
        </w:rPr>
        <w:t xml:space="preserve">If substantial amounts of vomit are spilled into the pool the affected pool will be closed to bathers to allow for its removal. The vomit can be removed from the water using a scoop and placed in a bucket, the contents of which will be flushed down the toilet. </w:t>
      </w:r>
    </w:p>
    <w:p w14:paraId="42B15A8B" w14:textId="3A3C5467" w:rsidR="00D01034" w:rsidRPr="00851E81" w:rsidRDefault="00727324" w:rsidP="00234849">
      <w:pPr>
        <w:pStyle w:val="ListParagraph"/>
        <w:numPr>
          <w:ilvl w:val="0"/>
          <w:numId w:val="6"/>
        </w:numPr>
        <w:spacing w:after="0"/>
        <w:rPr>
          <w:rFonts w:ascii="Arial" w:eastAsia="Arial" w:hAnsi="Arial" w:cs="Arial"/>
          <w:color w:val="000000"/>
          <w:lang w:eastAsia="en-GB"/>
        </w:rPr>
      </w:pPr>
      <w:r w:rsidRPr="00851E81">
        <w:rPr>
          <w:rFonts w:ascii="Arial" w:eastAsia="Arial" w:hAnsi="Arial" w:cs="Arial"/>
          <w:color w:val="000000"/>
          <w:lang w:eastAsia="en-GB"/>
        </w:rPr>
        <w:lastRenderedPageBreak/>
        <w:t xml:space="preserve">Minimum of ‘three turnover periods’ of the affected pool will elapse to ensure the removal of any bacteria. </w:t>
      </w:r>
    </w:p>
    <w:p w14:paraId="23BB4D1D" w14:textId="4EAB2A9E" w:rsidR="00D01034" w:rsidRPr="00851E81" w:rsidRDefault="00727324" w:rsidP="00234849">
      <w:pPr>
        <w:pStyle w:val="ListParagraph"/>
        <w:numPr>
          <w:ilvl w:val="0"/>
          <w:numId w:val="6"/>
        </w:numPr>
        <w:spacing w:after="0"/>
        <w:rPr>
          <w:rFonts w:ascii="Arial" w:eastAsia="Arial" w:hAnsi="Arial" w:cs="Arial"/>
          <w:color w:val="000000"/>
          <w:lang w:eastAsia="en-GB"/>
        </w:rPr>
      </w:pPr>
      <w:r w:rsidRPr="00851E81">
        <w:rPr>
          <w:rFonts w:ascii="Arial" w:eastAsia="Arial" w:hAnsi="Arial" w:cs="Arial"/>
          <w:color w:val="000000"/>
          <w:lang w:eastAsia="en-GB"/>
        </w:rPr>
        <w:t xml:space="preserve">Prior to the pool re-opening a water quality test will be undertaken to ensure that chlorine, and total dissolved solids (TDS) levels are within the agreed </w:t>
      </w:r>
      <w:proofErr w:type="gramStart"/>
      <w:r w:rsidRPr="00851E81">
        <w:rPr>
          <w:rFonts w:ascii="Arial" w:eastAsia="Arial" w:hAnsi="Arial" w:cs="Arial"/>
          <w:color w:val="000000"/>
          <w:lang w:eastAsia="en-GB"/>
        </w:rPr>
        <w:t>parameters</w:t>
      </w:r>
      <w:proofErr w:type="gramEnd"/>
      <w:r w:rsidRPr="00851E81">
        <w:rPr>
          <w:rFonts w:ascii="Arial" w:eastAsia="Arial" w:hAnsi="Arial" w:cs="Arial"/>
          <w:color w:val="000000"/>
          <w:lang w:eastAsia="en-GB"/>
        </w:rPr>
        <w:t xml:space="preserve"> and a visual inspection will be carried out. </w:t>
      </w:r>
    </w:p>
    <w:p w14:paraId="48FA301C" w14:textId="51F53BE5" w:rsidR="00D01034" w:rsidRPr="00851E81" w:rsidRDefault="00727324" w:rsidP="00234849">
      <w:pPr>
        <w:pStyle w:val="ListParagraph"/>
        <w:numPr>
          <w:ilvl w:val="0"/>
          <w:numId w:val="6"/>
        </w:numPr>
        <w:spacing w:after="0"/>
        <w:rPr>
          <w:rFonts w:ascii="Arial" w:eastAsia="Arial" w:hAnsi="Arial" w:cs="Arial"/>
          <w:color w:val="000000"/>
          <w:lang w:eastAsia="en-GB"/>
        </w:rPr>
      </w:pPr>
      <w:r w:rsidRPr="00851E81">
        <w:rPr>
          <w:rFonts w:ascii="Arial" w:eastAsia="Arial" w:hAnsi="Arial" w:cs="Arial"/>
          <w:color w:val="000000"/>
          <w:lang w:eastAsia="en-GB"/>
        </w:rPr>
        <w:t xml:space="preserve">When clearing vomit, the correct PPE must be worn. </w:t>
      </w:r>
    </w:p>
    <w:p w14:paraId="2BCD6EF3" w14:textId="05DD7744" w:rsidR="00D01034" w:rsidRPr="00851E81" w:rsidRDefault="00727324" w:rsidP="00234849">
      <w:pPr>
        <w:pStyle w:val="ListParagraph"/>
        <w:numPr>
          <w:ilvl w:val="0"/>
          <w:numId w:val="6"/>
        </w:numPr>
        <w:spacing w:after="0"/>
        <w:rPr>
          <w:rFonts w:ascii="Arial" w:eastAsia="Arial" w:hAnsi="Arial" w:cs="Arial"/>
          <w:color w:val="000000"/>
          <w:lang w:eastAsia="en-GB"/>
        </w:rPr>
      </w:pPr>
      <w:r w:rsidRPr="00851E81">
        <w:rPr>
          <w:rFonts w:ascii="Arial" w:eastAsia="Arial" w:hAnsi="Arial" w:cs="Arial"/>
          <w:color w:val="000000"/>
          <w:lang w:eastAsia="en-GB"/>
        </w:rPr>
        <w:t xml:space="preserve">Vomit must not be washed into the pool or poolside drains. </w:t>
      </w:r>
    </w:p>
    <w:p w14:paraId="1F3C6415" w14:textId="659E24C1" w:rsidR="00727324" w:rsidRPr="00851E81" w:rsidRDefault="00727324" w:rsidP="00727324">
      <w:pPr>
        <w:pStyle w:val="ListParagraph"/>
        <w:numPr>
          <w:ilvl w:val="0"/>
          <w:numId w:val="6"/>
        </w:numPr>
        <w:spacing w:after="0"/>
        <w:rPr>
          <w:rFonts w:ascii="Arial" w:eastAsia="Arial" w:hAnsi="Arial" w:cs="Arial"/>
          <w:color w:val="000000"/>
          <w:lang w:eastAsia="en-GB"/>
        </w:rPr>
      </w:pPr>
      <w:r w:rsidRPr="00851E81">
        <w:rPr>
          <w:rFonts w:ascii="Arial" w:eastAsia="Arial" w:hAnsi="Arial" w:cs="Arial"/>
          <w:color w:val="000000"/>
          <w:lang w:eastAsia="en-GB"/>
        </w:rPr>
        <w:t>Any equipment that has</w:t>
      </w:r>
      <w:r w:rsidR="009F4CED" w:rsidRPr="00851E81">
        <w:rPr>
          <w:rFonts w:ascii="Arial" w:eastAsia="Arial" w:hAnsi="Arial" w:cs="Arial"/>
          <w:color w:val="000000"/>
          <w:lang w:eastAsia="en-GB"/>
        </w:rPr>
        <w:t xml:space="preserve"> been used to scoop up the vomit must be thoroughly disinfected before it is stored away.</w:t>
      </w:r>
    </w:p>
    <w:p w14:paraId="00E8A4E0" w14:textId="77777777" w:rsidR="00A01901" w:rsidRPr="00851E81" w:rsidRDefault="00A01901" w:rsidP="1ABBB88A">
      <w:pPr>
        <w:spacing w:after="0"/>
        <w:rPr>
          <w:rFonts w:ascii="Arial" w:eastAsia="Arial" w:hAnsi="Arial" w:cs="Arial"/>
          <w:color w:val="000000"/>
          <w:lang w:eastAsia="en-GB"/>
        </w:rPr>
      </w:pPr>
    </w:p>
    <w:p w14:paraId="7BDE25EC" w14:textId="097A94C9" w:rsidR="00852D7F" w:rsidRPr="00851E81" w:rsidRDefault="00852D7F" w:rsidP="00234849">
      <w:pPr>
        <w:spacing w:after="0"/>
        <w:rPr>
          <w:rFonts w:ascii="Arial" w:eastAsia="Arial" w:hAnsi="Arial" w:cs="Arial"/>
          <w:b/>
          <w:bCs/>
          <w:color w:val="000000"/>
          <w:lang w:eastAsia="en-GB"/>
        </w:rPr>
      </w:pPr>
      <w:r w:rsidRPr="00851E81">
        <w:rPr>
          <w:rFonts w:ascii="Arial" w:eastAsia="Arial" w:hAnsi="Arial" w:cs="Arial"/>
          <w:b/>
          <w:bCs/>
          <w:color w:val="000000" w:themeColor="text1"/>
          <w:lang w:eastAsia="en-GB"/>
        </w:rPr>
        <w:t xml:space="preserve">Diarrhoea </w:t>
      </w:r>
    </w:p>
    <w:p w14:paraId="06BFC55A" w14:textId="124F88DD" w:rsidR="00852D7F" w:rsidRPr="00851E81" w:rsidRDefault="00852D7F" w:rsidP="00234849">
      <w:pPr>
        <w:pStyle w:val="ListParagraph"/>
        <w:numPr>
          <w:ilvl w:val="0"/>
          <w:numId w:val="6"/>
        </w:num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If diarrhoea is discovered in the pool, the affected pool will be closed immediately, </w:t>
      </w:r>
      <w:proofErr w:type="gramStart"/>
      <w:r w:rsidRPr="00851E81">
        <w:rPr>
          <w:rFonts w:ascii="Arial" w:eastAsia="Arial" w:hAnsi="Arial" w:cs="Arial"/>
          <w:color w:val="000000" w:themeColor="text1"/>
          <w:lang w:eastAsia="en-GB"/>
        </w:rPr>
        <w:t>in order to</w:t>
      </w:r>
      <w:proofErr w:type="gramEnd"/>
      <w:r w:rsidRPr="00851E81">
        <w:rPr>
          <w:rFonts w:ascii="Arial" w:eastAsia="Arial" w:hAnsi="Arial" w:cs="Arial"/>
          <w:color w:val="000000" w:themeColor="text1"/>
          <w:lang w:eastAsia="en-GB"/>
        </w:rPr>
        <w:t xml:space="preserve"> allow for its removal. </w:t>
      </w:r>
    </w:p>
    <w:p w14:paraId="30834022" w14:textId="3DBDCC2A" w:rsidR="00852D7F" w:rsidRPr="00851E81" w:rsidRDefault="00852D7F" w:rsidP="00234849">
      <w:pPr>
        <w:pStyle w:val="ListParagraph"/>
        <w:numPr>
          <w:ilvl w:val="0"/>
          <w:numId w:val="6"/>
        </w:num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The procedure for removing diarrhoea will be the same as for removing vomit.  However, a minimum of “</w:t>
      </w:r>
      <w:r w:rsidRPr="00851E81">
        <w:rPr>
          <w:rFonts w:ascii="Arial" w:eastAsia="Arial" w:hAnsi="Arial" w:cs="Arial"/>
          <w:b/>
          <w:bCs/>
          <w:color w:val="000000" w:themeColor="text1"/>
          <w:lang w:eastAsia="en-GB"/>
        </w:rPr>
        <w:t>six turnover periods</w:t>
      </w:r>
      <w:r w:rsidRPr="00851E81">
        <w:rPr>
          <w:rFonts w:ascii="Arial" w:eastAsia="Arial" w:hAnsi="Arial" w:cs="Arial"/>
          <w:color w:val="000000" w:themeColor="text1"/>
          <w:lang w:eastAsia="en-GB"/>
        </w:rPr>
        <w:t xml:space="preserve">” to the affected pool will elapse to ensure the removal of bacteria.   </w:t>
      </w:r>
    </w:p>
    <w:p w14:paraId="364037F6" w14:textId="19682F3B" w:rsidR="00852D7F" w:rsidRPr="00851E81" w:rsidRDefault="00852D7F" w:rsidP="0076161F">
      <w:pPr>
        <w:pStyle w:val="ListParagraph"/>
        <w:numPr>
          <w:ilvl w:val="0"/>
          <w:numId w:val="6"/>
        </w:num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Prior to the pool re-opening a water quality test to ensure that chlorine levels and TDS levels are within the agreed parameters and a visual inspection will be carried out. </w:t>
      </w:r>
    </w:p>
    <w:p w14:paraId="58AFA983" w14:textId="77777777" w:rsidR="00852D7F" w:rsidRPr="00851E81" w:rsidRDefault="00852D7F" w:rsidP="1ABBB88A">
      <w:pPr>
        <w:spacing w:after="0"/>
        <w:ind w:left="852"/>
        <w:rPr>
          <w:rFonts w:ascii="Arial" w:eastAsia="Arial" w:hAnsi="Arial" w:cs="Arial"/>
          <w:color w:val="000000"/>
          <w:lang w:eastAsia="en-GB"/>
        </w:rPr>
      </w:pPr>
      <w:r w:rsidRPr="00851E81">
        <w:rPr>
          <w:rFonts w:ascii="Arial" w:eastAsia="Arial" w:hAnsi="Arial" w:cs="Arial"/>
          <w:color w:val="000000" w:themeColor="text1"/>
          <w:lang w:eastAsia="en-GB"/>
        </w:rPr>
        <w:t xml:space="preserve"> </w:t>
      </w:r>
    </w:p>
    <w:p w14:paraId="33EFC71E" w14:textId="10A4FB2B" w:rsidR="00852D7F" w:rsidRPr="00851E81" w:rsidRDefault="00852D7F" w:rsidP="00234849">
      <w:pPr>
        <w:spacing w:after="0"/>
        <w:rPr>
          <w:rFonts w:ascii="Arial" w:eastAsia="Arial" w:hAnsi="Arial" w:cs="Arial"/>
          <w:b/>
          <w:bCs/>
          <w:color w:val="000000"/>
          <w:lang w:eastAsia="en-GB"/>
        </w:rPr>
      </w:pPr>
      <w:r w:rsidRPr="00851E81">
        <w:rPr>
          <w:rFonts w:ascii="Arial" w:eastAsia="Arial" w:hAnsi="Arial" w:cs="Arial"/>
          <w:b/>
          <w:bCs/>
          <w:color w:val="000000" w:themeColor="text1"/>
          <w:lang w:eastAsia="en-GB"/>
        </w:rPr>
        <w:t xml:space="preserve">Solid Stools  </w:t>
      </w:r>
      <w:r w:rsidRPr="00851E81">
        <w:rPr>
          <w:rFonts w:ascii="Arial" w:eastAsia="Arial" w:hAnsi="Arial" w:cs="Arial"/>
          <w:color w:val="000000" w:themeColor="text1"/>
          <w:lang w:eastAsia="en-GB"/>
        </w:rPr>
        <w:t xml:space="preserve"> </w:t>
      </w:r>
    </w:p>
    <w:p w14:paraId="45928AED" w14:textId="6436AD4E" w:rsidR="00852D7F" w:rsidRPr="00851E81" w:rsidRDefault="00852D7F" w:rsidP="00234849">
      <w:pPr>
        <w:pStyle w:val="ListParagraph"/>
        <w:numPr>
          <w:ilvl w:val="0"/>
          <w:numId w:val="6"/>
        </w:num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If a solid stool is reported to be in the pool, it must be immediately retrieved from the pool using a scoop. The stool will be placed into a bucket and flushed down the toilet.  </w:t>
      </w:r>
    </w:p>
    <w:p w14:paraId="6CBDCBAC" w14:textId="07BFF117" w:rsidR="00852D7F" w:rsidRPr="00851E81" w:rsidRDefault="00852D7F" w:rsidP="00234849">
      <w:pPr>
        <w:pStyle w:val="ListParagraph"/>
        <w:numPr>
          <w:ilvl w:val="0"/>
          <w:numId w:val="6"/>
        </w:num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The decision to close the pool for a short period </w:t>
      </w:r>
      <w:r w:rsidR="00391771" w:rsidRPr="00851E81">
        <w:rPr>
          <w:rFonts w:ascii="Arial" w:eastAsia="Arial" w:hAnsi="Arial" w:cs="Arial"/>
          <w:color w:val="000000" w:themeColor="text1"/>
          <w:lang w:eastAsia="en-GB"/>
        </w:rPr>
        <w:t>will allow a careful visual check to be undertaken to ensure that no particles remain, and a water test carried out to ensure that the quality of water is within defined parameters.</w:t>
      </w:r>
      <w:r w:rsidRPr="00851E81">
        <w:rPr>
          <w:rFonts w:ascii="Arial" w:eastAsia="Arial" w:hAnsi="Arial" w:cs="Arial"/>
          <w:color w:val="000000" w:themeColor="text1"/>
          <w:lang w:eastAsia="en-GB"/>
        </w:rPr>
        <w:t xml:space="preserve"> </w:t>
      </w:r>
    </w:p>
    <w:p w14:paraId="3F34915F" w14:textId="77777777" w:rsidR="00852D7F" w:rsidRPr="00851E81" w:rsidRDefault="00852D7F" w:rsidP="00391921">
      <w:pPr>
        <w:pStyle w:val="ListParagraph"/>
        <w:numPr>
          <w:ilvl w:val="0"/>
          <w:numId w:val="6"/>
        </w:num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Any equipment that has been used to scoop up the stool must be thoroughly disinfected before it is stored away. </w:t>
      </w:r>
    </w:p>
    <w:p w14:paraId="6859FEBD" w14:textId="77777777" w:rsidR="00A76733" w:rsidRPr="00851E81" w:rsidRDefault="00A76733" w:rsidP="00A76733">
      <w:pPr>
        <w:spacing w:after="5" w:line="250" w:lineRule="auto"/>
        <w:jc w:val="both"/>
        <w:rPr>
          <w:rFonts w:ascii="Arial" w:eastAsia="Arial" w:hAnsi="Arial" w:cs="Arial"/>
          <w:color w:val="000000"/>
          <w:lang w:eastAsia="en-GB"/>
        </w:rPr>
      </w:pPr>
    </w:p>
    <w:p w14:paraId="3ED4557B" w14:textId="77777777" w:rsidR="00A76733" w:rsidRPr="00851E81" w:rsidRDefault="00A76733" w:rsidP="00A76733">
      <w:pPr>
        <w:spacing w:after="5" w:line="250" w:lineRule="auto"/>
        <w:jc w:val="both"/>
        <w:rPr>
          <w:rFonts w:ascii="Arial" w:eastAsia="Arial" w:hAnsi="Arial" w:cs="Arial"/>
          <w:b/>
          <w:bCs/>
          <w:color w:val="000000"/>
          <w:lang w:eastAsia="en-GB"/>
        </w:rPr>
      </w:pPr>
      <w:r w:rsidRPr="00851E81">
        <w:rPr>
          <w:rFonts w:ascii="Arial" w:eastAsia="Arial" w:hAnsi="Arial" w:cs="Arial"/>
          <w:b/>
          <w:bCs/>
          <w:color w:val="000000"/>
          <w:lang w:eastAsia="en-GB"/>
        </w:rPr>
        <w:t xml:space="preserve">Toxic chemical spillages </w:t>
      </w:r>
    </w:p>
    <w:p w14:paraId="1E71B6A9" w14:textId="77777777" w:rsidR="00A76733" w:rsidRPr="00851E81" w:rsidRDefault="00A76733" w:rsidP="00A76733">
      <w:pPr>
        <w:spacing w:after="5" w:line="250" w:lineRule="auto"/>
        <w:jc w:val="both"/>
        <w:rPr>
          <w:rFonts w:ascii="Arial" w:eastAsia="Arial" w:hAnsi="Arial" w:cs="Arial"/>
          <w:color w:val="000000"/>
          <w:lang w:eastAsia="en-GB"/>
        </w:rPr>
      </w:pPr>
    </w:p>
    <w:p w14:paraId="46289B67" w14:textId="77777777" w:rsidR="00A76733" w:rsidRPr="00851E81" w:rsidRDefault="00A76733" w:rsidP="00A76733">
      <w:pPr>
        <w:spacing w:after="5" w:line="250" w:lineRule="auto"/>
        <w:jc w:val="both"/>
        <w:rPr>
          <w:rFonts w:ascii="Arial" w:eastAsia="Arial" w:hAnsi="Arial" w:cs="Arial"/>
          <w:color w:val="000000"/>
          <w:lang w:eastAsia="en-GB"/>
        </w:rPr>
      </w:pPr>
      <w:r w:rsidRPr="00851E81">
        <w:rPr>
          <w:rFonts w:ascii="Arial" w:eastAsia="Arial" w:hAnsi="Arial" w:cs="Arial"/>
          <w:color w:val="000000"/>
          <w:lang w:eastAsia="en-GB"/>
        </w:rPr>
        <w:t xml:space="preserve">In any emergency a quick and calm reaction is necessary, only persons with knowledge of the product and have been trained to handle spills are allowed in the area. Ventilate area well and wear appropriate PPE when dealing with a spill. </w:t>
      </w:r>
    </w:p>
    <w:p w14:paraId="5AF73F7E" w14:textId="77777777" w:rsidR="00A76733" w:rsidRPr="00851E81" w:rsidRDefault="00A76733" w:rsidP="00A76733">
      <w:pPr>
        <w:spacing w:after="5" w:line="250" w:lineRule="auto"/>
        <w:jc w:val="both"/>
        <w:rPr>
          <w:rFonts w:ascii="Arial" w:eastAsia="Arial" w:hAnsi="Arial" w:cs="Arial"/>
          <w:color w:val="000000"/>
          <w:lang w:eastAsia="en-GB"/>
        </w:rPr>
      </w:pPr>
    </w:p>
    <w:p w14:paraId="26BC88E9" w14:textId="77777777" w:rsidR="00A76733" w:rsidRPr="00851E81" w:rsidRDefault="00A76733" w:rsidP="00A76733">
      <w:pPr>
        <w:spacing w:after="5" w:line="250" w:lineRule="auto"/>
        <w:jc w:val="both"/>
        <w:rPr>
          <w:rFonts w:ascii="Arial" w:eastAsia="Arial" w:hAnsi="Arial" w:cs="Arial"/>
          <w:color w:val="000000"/>
          <w:lang w:eastAsia="en-GB"/>
        </w:rPr>
      </w:pPr>
      <w:r w:rsidRPr="00851E81">
        <w:rPr>
          <w:rFonts w:ascii="Arial" w:eastAsia="Arial" w:hAnsi="Arial" w:cs="Arial"/>
          <w:color w:val="000000"/>
          <w:lang w:eastAsia="en-GB"/>
        </w:rPr>
        <w:t xml:space="preserve">The Pool Water Treatment Advisory Group provide the following procedure: if the spillage is under 45 litres, it can be diluted with large quantities of water and then if local regulations allow, run to drain with copious amounts of water. Otherwise, absorb and dispose of as below. For a spillage over 45 litres: absorb spillages with dry sand, soil or spill kits and collect the absorbed material in containers and seal securely, disposal is according to local regulations or see the product’s safety data sheet for information. Wash spillage site well with water and detergent and be aware surfaces may become slippery. Continue to ventilate the site of the spillage. Any spillages or uncontrolled discharges into the watercourse, drains or sewers must be notified immediately to the appropriate regulatory body. </w:t>
      </w:r>
    </w:p>
    <w:p w14:paraId="20FB5105" w14:textId="77777777" w:rsidR="00A76733" w:rsidRPr="00851E81" w:rsidRDefault="00A76733" w:rsidP="00A76733">
      <w:pPr>
        <w:spacing w:after="5" w:line="250" w:lineRule="auto"/>
        <w:jc w:val="both"/>
        <w:rPr>
          <w:rFonts w:ascii="Arial" w:eastAsia="Arial" w:hAnsi="Arial" w:cs="Arial"/>
          <w:color w:val="000000"/>
          <w:lang w:eastAsia="en-GB"/>
        </w:rPr>
      </w:pPr>
    </w:p>
    <w:p w14:paraId="422285AD" w14:textId="30222D2B" w:rsidR="00852D7F" w:rsidRPr="00851E81" w:rsidRDefault="00851E81" w:rsidP="00234849">
      <w:pPr>
        <w:spacing w:after="0"/>
        <w:rPr>
          <w:rFonts w:ascii="Arial" w:eastAsia="Arial" w:hAnsi="Arial" w:cs="Arial"/>
          <w:color w:val="000000"/>
          <w:lang w:eastAsia="en-GB"/>
        </w:rPr>
      </w:pPr>
      <w:r>
        <w:rPr>
          <w:rFonts w:ascii="Arial" w:eastAsia="Arial" w:hAnsi="Arial" w:cs="Arial"/>
          <w:b/>
          <w:bCs/>
          <w:color w:val="000000" w:themeColor="text1"/>
          <w:lang w:eastAsia="en-GB"/>
        </w:rPr>
        <w:t xml:space="preserve">Other </w:t>
      </w:r>
      <w:r w:rsidR="00852D7F" w:rsidRPr="00851E81">
        <w:rPr>
          <w:rFonts w:ascii="Arial" w:eastAsia="Arial" w:hAnsi="Arial" w:cs="Arial"/>
          <w:b/>
          <w:bCs/>
          <w:color w:val="000000" w:themeColor="text1"/>
          <w:lang w:eastAsia="en-GB"/>
        </w:rPr>
        <w:t xml:space="preserve">Emergency Procedures </w:t>
      </w:r>
    </w:p>
    <w:p w14:paraId="416F271F" w14:textId="77777777" w:rsidR="00852D7F" w:rsidRPr="00851E81" w:rsidRDefault="00852D7F" w:rsidP="1ABBB88A">
      <w:pPr>
        <w:numPr>
          <w:ilvl w:val="0"/>
          <w:numId w:val="2"/>
        </w:numPr>
        <w:spacing w:after="5" w:line="250" w:lineRule="auto"/>
        <w:ind w:hanging="360"/>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All routines and relevant notices should be brought to the attention of pupils when they first visit the pool and should be re-emphasised on subsequent visits. </w:t>
      </w:r>
    </w:p>
    <w:p w14:paraId="603CB1F7" w14:textId="77777777" w:rsidR="00852D7F" w:rsidRPr="00851E81" w:rsidRDefault="00852D7F" w:rsidP="1ABBB88A">
      <w:pPr>
        <w:numPr>
          <w:ilvl w:val="0"/>
          <w:numId w:val="2"/>
        </w:numPr>
        <w:spacing w:after="5" w:line="250" w:lineRule="auto"/>
        <w:ind w:hanging="360"/>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Emergency procedures to clear the pool should be practised during the first swimming session and then at regular intervals. </w:t>
      </w:r>
    </w:p>
    <w:p w14:paraId="5552BBCE" w14:textId="633FF10E" w:rsidR="00852D7F" w:rsidRPr="00851E81" w:rsidRDefault="00852D7F" w:rsidP="1ABBB88A">
      <w:pPr>
        <w:spacing w:after="0"/>
        <w:rPr>
          <w:rFonts w:ascii="Arial" w:eastAsia="Arial" w:hAnsi="Arial" w:cs="Arial"/>
          <w:color w:val="000000"/>
          <w:lang w:eastAsia="en-GB"/>
        </w:rPr>
      </w:pPr>
      <w:r w:rsidRPr="00851E81">
        <w:rPr>
          <w:rFonts w:ascii="Arial" w:eastAsia="Arial" w:hAnsi="Arial" w:cs="Arial"/>
          <w:color w:val="000000" w:themeColor="text1"/>
          <w:lang w:eastAsia="en-GB"/>
        </w:rPr>
        <w:t xml:space="preserve"> </w:t>
      </w:r>
    </w:p>
    <w:p w14:paraId="61FBC366" w14:textId="77777777" w:rsidR="00852D7F" w:rsidRPr="00851E81" w:rsidRDefault="00852D7F" w:rsidP="007A4F52">
      <w:pPr>
        <w:keepNext/>
        <w:keepLines/>
        <w:spacing w:after="5"/>
        <w:outlineLvl w:val="1"/>
        <w:rPr>
          <w:rFonts w:ascii="Arial" w:eastAsia="Arial" w:hAnsi="Arial" w:cs="Arial"/>
          <w:b/>
          <w:bCs/>
          <w:color w:val="000000"/>
          <w:lang w:eastAsia="en-GB"/>
        </w:rPr>
      </w:pPr>
      <w:r w:rsidRPr="00851E81">
        <w:rPr>
          <w:rFonts w:ascii="Arial" w:eastAsia="Arial" w:hAnsi="Arial" w:cs="Arial"/>
          <w:b/>
          <w:bCs/>
          <w:color w:val="000000" w:themeColor="text1"/>
          <w:lang w:eastAsia="en-GB"/>
        </w:rPr>
        <w:t xml:space="preserve">Potential Emergencies </w:t>
      </w:r>
    </w:p>
    <w:p w14:paraId="1283F9AC" w14:textId="77777777" w:rsidR="00852D7F" w:rsidRPr="00851E81" w:rsidRDefault="00852D7F" w:rsidP="1ABBB88A">
      <w:pPr>
        <w:spacing w:after="5" w:line="250" w:lineRule="auto"/>
        <w:ind w:left="8" w:hanging="8"/>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The greatest risk is from a child suffering an accident and possibly becoming unconscious in the water. If this occurs, the following procedure should be followed. </w:t>
      </w:r>
    </w:p>
    <w:p w14:paraId="6C0DF840" w14:textId="77777777" w:rsidR="00852D7F" w:rsidRPr="00851E81" w:rsidRDefault="00852D7F" w:rsidP="1ABBB88A">
      <w:pPr>
        <w:numPr>
          <w:ilvl w:val="0"/>
          <w:numId w:val="3"/>
        </w:numPr>
        <w:spacing w:after="5" w:line="250" w:lineRule="auto"/>
        <w:ind w:hanging="360"/>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The staff leader should move all other children to the side or out of the pool of the pool  </w:t>
      </w:r>
    </w:p>
    <w:p w14:paraId="6EF99500" w14:textId="77777777" w:rsidR="00852D7F" w:rsidRPr="00851E81" w:rsidRDefault="00852D7F" w:rsidP="1ABBB88A">
      <w:pPr>
        <w:numPr>
          <w:ilvl w:val="0"/>
          <w:numId w:val="3"/>
        </w:numPr>
        <w:spacing w:after="5" w:line="250" w:lineRule="auto"/>
        <w:ind w:hanging="360"/>
        <w:jc w:val="both"/>
        <w:rPr>
          <w:rFonts w:ascii="Arial" w:eastAsia="Arial" w:hAnsi="Arial" w:cs="Arial"/>
          <w:color w:val="000000"/>
          <w:lang w:eastAsia="en-GB"/>
        </w:rPr>
      </w:pPr>
      <w:r w:rsidRPr="00851E81">
        <w:rPr>
          <w:rFonts w:ascii="Arial" w:eastAsia="Arial" w:hAnsi="Arial" w:cs="Arial"/>
          <w:color w:val="000000" w:themeColor="text1"/>
          <w:lang w:eastAsia="en-GB"/>
        </w:rPr>
        <w:lastRenderedPageBreak/>
        <w:t xml:space="preserve">The emergency signal to clear the pool is one long loud blast on the whistle. </w:t>
      </w:r>
    </w:p>
    <w:p w14:paraId="77D6149C" w14:textId="77777777" w:rsidR="00852D7F" w:rsidRPr="00851E81" w:rsidRDefault="00852D7F" w:rsidP="1ABBB88A">
      <w:pPr>
        <w:numPr>
          <w:ilvl w:val="0"/>
          <w:numId w:val="3"/>
        </w:numPr>
        <w:spacing w:after="5" w:line="250" w:lineRule="auto"/>
        <w:ind w:hanging="360"/>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Staff should facilitate a rescue, using whatever equipment and methods are deemed necessary. </w:t>
      </w:r>
    </w:p>
    <w:p w14:paraId="6AE1AF5D" w14:textId="77777777" w:rsidR="00852D7F" w:rsidRPr="00851E81" w:rsidRDefault="00852D7F" w:rsidP="1ABBB88A">
      <w:pPr>
        <w:numPr>
          <w:ilvl w:val="0"/>
          <w:numId w:val="3"/>
        </w:numPr>
        <w:spacing w:after="5" w:line="250" w:lineRule="auto"/>
        <w:ind w:hanging="360"/>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Once the child is safely removed from the pool, appropriate first aid, including CPR, may be administered and help should be summoned. </w:t>
      </w:r>
    </w:p>
    <w:p w14:paraId="6F116503" w14:textId="38F24BF6" w:rsidR="00852D7F" w:rsidRPr="00851E81" w:rsidRDefault="00852D7F" w:rsidP="1ABBB88A">
      <w:pPr>
        <w:numPr>
          <w:ilvl w:val="0"/>
          <w:numId w:val="3"/>
        </w:numPr>
        <w:spacing w:after="5" w:line="250" w:lineRule="auto"/>
        <w:ind w:hanging="360"/>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If an ambulance is required, staff will use their mobile to call 999, or if the signal fails, they will contact the Office Staff, School Business Manager or Premises Manager on the </w:t>
      </w:r>
      <w:r w:rsidR="00441434" w:rsidRPr="00851E81">
        <w:rPr>
          <w:rFonts w:ascii="Arial" w:eastAsia="Arial" w:hAnsi="Arial" w:cs="Arial"/>
          <w:color w:val="000000" w:themeColor="text1"/>
          <w:lang w:eastAsia="en-GB"/>
        </w:rPr>
        <w:t>radio</w:t>
      </w:r>
      <w:r w:rsidRPr="00851E81">
        <w:rPr>
          <w:rFonts w:ascii="Arial" w:eastAsia="Arial" w:hAnsi="Arial" w:cs="Arial"/>
          <w:color w:val="000000" w:themeColor="text1"/>
          <w:lang w:eastAsia="en-GB"/>
        </w:rPr>
        <w:t xml:space="preserve">, who will use the landline to call an ambulance. </w:t>
      </w:r>
    </w:p>
    <w:p w14:paraId="095D2964" w14:textId="77777777" w:rsidR="00852D7F" w:rsidRPr="00851E81" w:rsidRDefault="00852D7F" w:rsidP="1ABBB88A">
      <w:pPr>
        <w:numPr>
          <w:ilvl w:val="0"/>
          <w:numId w:val="3"/>
        </w:numPr>
        <w:spacing w:after="5" w:line="250" w:lineRule="auto"/>
        <w:ind w:hanging="360"/>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Staff may also use the air horn to attract help. </w:t>
      </w:r>
    </w:p>
    <w:p w14:paraId="56099A33" w14:textId="77777777" w:rsidR="00852D7F" w:rsidRPr="00851E81" w:rsidRDefault="00852D7F" w:rsidP="1ABBB88A">
      <w:pPr>
        <w:numPr>
          <w:ilvl w:val="0"/>
          <w:numId w:val="3"/>
        </w:numPr>
        <w:spacing w:after="5" w:line="250" w:lineRule="auto"/>
        <w:ind w:hanging="360"/>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As soon as possible, the remainder of the class should be removed to the changing rooms. </w:t>
      </w:r>
    </w:p>
    <w:p w14:paraId="496D6B32" w14:textId="77777777" w:rsidR="00852D7F" w:rsidRPr="00851E81" w:rsidRDefault="00852D7F" w:rsidP="1ABBB88A">
      <w:pPr>
        <w:numPr>
          <w:ilvl w:val="0"/>
          <w:numId w:val="3"/>
        </w:numPr>
        <w:spacing w:after="5" w:line="250" w:lineRule="auto"/>
        <w:ind w:hanging="360"/>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The injured child will be removed from the swimming pool area in whatever way is necessary, given their injuries. </w:t>
      </w:r>
    </w:p>
    <w:p w14:paraId="05B640BF" w14:textId="77777777" w:rsidR="00852D7F" w:rsidRPr="00851E81" w:rsidRDefault="00852D7F" w:rsidP="1ABBB88A">
      <w:pPr>
        <w:spacing w:after="0"/>
        <w:rPr>
          <w:rFonts w:ascii="Arial" w:eastAsia="Arial" w:hAnsi="Arial" w:cs="Arial"/>
          <w:color w:val="000000"/>
          <w:lang w:eastAsia="en-GB"/>
        </w:rPr>
      </w:pPr>
      <w:r w:rsidRPr="00851E81">
        <w:rPr>
          <w:rFonts w:ascii="Arial" w:eastAsia="Arial" w:hAnsi="Arial" w:cs="Arial"/>
          <w:color w:val="000000" w:themeColor="text1"/>
          <w:lang w:eastAsia="en-GB"/>
        </w:rPr>
        <w:t xml:space="preserve"> </w:t>
      </w:r>
    </w:p>
    <w:p w14:paraId="67023F71" w14:textId="68B5062E" w:rsidR="00852D7F" w:rsidRPr="00851E81" w:rsidRDefault="00852D7F" w:rsidP="00234849">
      <w:pPr>
        <w:spacing w:after="0"/>
        <w:rPr>
          <w:rFonts w:ascii="Arial" w:eastAsia="Arial" w:hAnsi="Arial" w:cs="Arial"/>
          <w:b/>
          <w:bCs/>
          <w:color w:val="000000"/>
          <w:lang w:eastAsia="en-GB"/>
        </w:rPr>
      </w:pPr>
      <w:r w:rsidRPr="00851E81">
        <w:rPr>
          <w:rFonts w:ascii="Arial" w:eastAsia="Arial" w:hAnsi="Arial" w:cs="Arial"/>
          <w:b/>
          <w:bCs/>
          <w:color w:val="000000" w:themeColor="text1"/>
          <w:lang w:eastAsia="en-GB"/>
        </w:rPr>
        <w:t xml:space="preserve">Epileptic Fit </w:t>
      </w:r>
    </w:p>
    <w:p w14:paraId="5C48D0FA" w14:textId="77777777" w:rsidR="00852D7F" w:rsidRPr="00851E81" w:rsidRDefault="00852D7F" w:rsidP="1ABBB88A">
      <w:pPr>
        <w:spacing w:after="5" w:line="250" w:lineRule="auto"/>
        <w:ind w:left="8" w:hanging="8"/>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Should a child suffer an epileptic fit whilst in the pool, a staff member should enter the water and support the child, holding their face clear of the water, until the fit ends. They should not attempt to remove the child from the water. Once the fit has finished, the child should be removed from the pool and appropriate first aid administered. </w:t>
      </w:r>
    </w:p>
    <w:p w14:paraId="7085FB7B" w14:textId="77777777" w:rsidR="00852D7F" w:rsidRPr="00851E81" w:rsidRDefault="00852D7F" w:rsidP="1ABBB88A">
      <w:pPr>
        <w:spacing w:after="5" w:line="250" w:lineRule="auto"/>
        <w:ind w:left="8" w:hanging="8"/>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The remainder of the class should be made to exit the pool and enter the changing rooms as soon as is possible. </w:t>
      </w:r>
    </w:p>
    <w:p w14:paraId="275DCB6D" w14:textId="174091DC" w:rsidR="00852D7F" w:rsidRPr="00851E81" w:rsidRDefault="00852D7F" w:rsidP="1ABBB88A">
      <w:pPr>
        <w:spacing w:after="0"/>
        <w:rPr>
          <w:rFonts w:ascii="Arial" w:eastAsia="Arial" w:hAnsi="Arial" w:cs="Arial"/>
          <w:color w:val="000000"/>
          <w:lang w:eastAsia="en-GB"/>
        </w:rPr>
      </w:pPr>
      <w:r w:rsidRPr="00851E81">
        <w:rPr>
          <w:rFonts w:ascii="Arial" w:eastAsia="Arial" w:hAnsi="Arial" w:cs="Arial"/>
          <w:color w:val="000000" w:themeColor="text1"/>
          <w:lang w:eastAsia="en-GB"/>
        </w:rPr>
        <w:t xml:space="preserve"> </w:t>
      </w:r>
    </w:p>
    <w:p w14:paraId="5451CF7E" w14:textId="77777777" w:rsidR="00852D7F" w:rsidRPr="00851E81" w:rsidRDefault="00852D7F" w:rsidP="1ABBB88A">
      <w:pPr>
        <w:keepNext/>
        <w:keepLines/>
        <w:spacing w:after="5"/>
        <w:ind w:left="-5" w:hanging="10"/>
        <w:outlineLvl w:val="1"/>
        <w:rPr>
          <w:rFonts w:ascii="Arial" w:eastAsia="Arial" w:hAnsi="Arial" w:cs="Arial"/>
          <w:b/>
          <w:bCs/>
          <w:color w:val="000000"/>
          <w:lang w:eastAsia="en-GB"/>
        </w:rPr>
      </w:pPr>
      <w:r w:rsidRPr="00851E81">
        <w:rPr>
          <w:rFonts w:ascii="Arial" w:eastAsia="Arial" w:hAnsi="Arial" w:cs="Arial"/>
          <w:b/>
          <w:bCs/>
          <w:color w:val="000000" w:themeColor="text1"/>
          <w:lang w:eastAsia="en-GB"/>
        </w:rPr>
        <w:t xml:space="preserve">Asthma Attack </w:t>
      </w:r>
    </w:p>
    <w:p w14:paraId="6191E5C5" w14:textId="77777777" w:rsidR="00852D7F" w:rsidRPr="00851E81" w:rsidRDefault="00852D7F" w:rsidP="1ABBB88A">
      <w:pPr>
        <w:spacing w:after="0" w:line="240" w:lineRule="auto"/>
        <w:rPr>
          <w:rFonts w:ascii="Arial" w:eastAsia="Arial" w:hAnsi="Arial" w:cs="Arial"/>
          <w:color w:val="000000"/>
          <w:lang w:eastAsia="en-GB"/>
        </w:rPr>
      </w:pPr>
      <w:r w:rsidRPr="00851E81">
        <w:rPr>
          <w:rFonts w:ascii="Arial" w:eastAsia="Arial" w:hAnsi="Arial" w:cs="Arial"/>
          <w:color w:val="000000" w:themeColor="text1"/>
          <w:lang w:eastAsia="en-GB"/>
        </w:rPr>
        <w:t xml:space="preserve">Every class teacher should ensure that they bring their children’s inhalers to the pool when swimming, just as they should when conducting any PE activity. If a child suffers an asthma attack, they should be removed from the pool, take their inhaler and then treated as normal. Help should be summoned from the school office. </w:t>
      </w:r>
    </w:p>
    <w:p w14:paraId="7241000B" w14:textId="4C9C3EC1" w:rsidR="00852D7F" w:rsidRPr="00851E81" w:rsidRDefault="00852D7F" w:rsidP="1ABBB88A">
      <w:pPr>
        <w:spacing w:after="0"/>
        <w:rPr>
          <w:rFonts w:ascii="Arial" w:eastAsia="Arial" w:hAnsi="Arial" w:cs="Arial"/>
          <w:color w:val="000000"/>
          <w:lang w:eastAsia="en-GB"/>
        </w:rPr>
      </w:pPr>
      <w:r w:rsidRPr="00851E81">
        <w:rPr>
          <w:rFonts w:ascii="Arial" w:eastAsia="Arial" w:hAnsi="Arial" w:cs="Arial"/>
          <w:color w:val="000000" w:themeColor="text1"/>
          <w:lang w:eastAsia="en-GB"/>
        </w:rPr>
        <w:t xml:space="preserve"> </w:t>
      </w:r>
    </w:p>
    <w:p w14:paraId="42AB94BE" w14:textId="77777777" w:rsidR="00852D7F" w:rsidRPr="00851E81" w:rsidRDefault="00852D7F" w:rsidP="1ABBB88A">
      <w:pPr>
        <w:keepNext/>
        <w:keepLines/>
        <w:spacing w:after="5"/>
        <w:ind w:left="-5" w:hanging="10"/>
        <w:outlineLvl w:val="1"/>
        <w:rPr>
          <w:rFonts w:ascii="Arial" w:eastAsia="Arial" w:hAnsi="Arial" w:cs="Arial"/>
          <w:b/>
          <w:bCs/>
          <w:color w:val="000000"/>
          <w:lang w:eastAsia="en-GB"/>
        </w:rPr>
      </w:pPr>
      <w:r w:rsidRPr="00851E81">
        <w:rPr>
          <w:rFonts w:ascii="Arial" w:eastAsia="Arial" w:hAnsi="Arial" w:cs="Arial"/>
          <w:b/>
          <w:bCs/>
          <w:color w:val="000000" w:themeColor="text1"/>
          <w:lang w:eastAsia="en-GB"/>
        </w:rPr>
        <w:t xml:space="preserve">Human Waste </w:t>
      </w:r>
    </w:p>
    <w:p w14:paraId="4B76027B" w14:textId="2972845C" w:rsidR="00852D7F" w:rsidRPr="00851E81" w:rsidRDefault="00852D7F" w:rsidP="1ABBB88A">
      <w:pPr>
        <w:spacing w:after="5" w:line="250" w:lineRule="auto"/>
        <w:ind w:left="8" w:hanging="8"/>
        <w:jc w:val="both"/>
        <w:rPr>
          <w:rFonts w:ascii="Arial" w:eastAsia="Arial" w:hAnsi="Arial" w:cs="Arial"/>
          <w:color w:val="000000"/>
          <w:lang w:eastAsia="en-GB"/>
        </w:rPr>
      </w:pPr>
      <w:r w:rsidRPr="00851E81">
        <w:rPr>
          <w:rFonts w:ascii="Arial" w:eastAsia="Arial" w:hAnsi="Arial" w:cs="Arial"/>
          <w:color w:val="000000" w:themeColor="text1"/>
          <w:lang w:eastAsia="en-GB"/>
        </w:rPr>
        <w:t>If there is evidence of human waste in the water, the pool must be vacated immediately.  The pool will then be treated fully, as described in section 3.</w:t>
      </w:r>
      <w:r w:rsidR="006C629D" w:rsidRPr="00851E81">
        <w:rPr>
          <w:rFonts w:ascii="Arial" w:eastAsia="Arial" w:hAnsi="Arial" w:cs="Arial"/>
          <w:color w:val="000000" w:themeColor="text1"/>
          <w:lang w:eastAsia="en-GB"/>
        </w:rPr>
        <w:t>8</w:t>
      </w:r>
      <w:r w:rsidRPr="00851E81">
        <w:rPr>
          <w:rFonts w:ascii="Arial" w:eastAsia="Arial" w:hAnsi="Arial" w:cs="Arial"/>
          <w:color w:val="000000" w:themeColor="text1"/>
          <w:lang w:eastAsia="en-GB"/>
        </w:rPr>
        <w:t xml:space="preserve">. </w:t>
      </w:r>
    </w:p>
    <w:p w14:paraId="79802721" w14:textId="3DF5072A" w:rsidR="00852D7F" w:rsidRPr="00851E81" w:rsidRDefault="00852D7F" w:rsidP="1ABBB88A">
      <w:pPr>
        <w:spacing w:after="0"/>
        <w:rPr>
          <w:rFonts w:ascii="Arial" w:eastAsia="Arial" w:hAnsi="Arial" w:cs="Arial"/>
          <w:color w:val="000000"/>
          <w:lang w:eastAsia="en-GB"/>
        </w:rPr>
      </w:pPr>
      <w:r w:rsidRPr="00851E81">
        <w:rPr>
          <w:rFonts w:ascii="Arial" w:eastAsia="Arial" w:hAnsi="Arial" w:cs="Arial"/>
          <w:color w:val="000000" w:themeColor="text1"/>
          <w:lang w:eastAsia="en-GB"/>
        </w:rPr>
        <w:t xml:space="preserve"> </w:t>
      </w:r>
    </w:p>
    <w:p w14:paraId="446A1EC4" w14:textId="77777777" w:rsidR="00852D7F" w:rsidRPr="00851E81" w:rsidRDefault="00852D7F" w:rsidP="1ABBB88A">
      <w:pPr>
        <w:keepNext/>
        <w:keepLines/>
        <w:spacing w:after="5"/>
        <w:ind w:left="-5" w:hanging="10"/>
        <w:outlineLvl w:val="1"/>
        <w:rPr>
          <w:rFonts w:ascii="Arial" w:eastAsia="Arial" w:hAnsi="Arial" w:cs="Arial"/>
          <w:b/>
          <w:bCs/>
          <w:color w:val="000000"/>
          <w:lang w:eastAsia="en-GB"/>
        </w:rPr>
      </w:pPr>
      <w:r w:rsidRPr="00851E81">
        <w:rPr>
          <w:rFonts w:ascii="Arial" w:eastAsia="Arial" w:hAnsi="Arial" w:cs="Arial"/>
          <w:b/>
          <w:bCs/>
          <w:color w:val="000000" w:themeColor="text1"/>
          <w:lang w:eastAsia="en-GB"/>
        </w:rPr>
        <w:t xml:space="preserve">Fire Alarm </w:t>
      </w:r>
    </w:p>
    <w:p w14:paraId="362B0FC2" w14:textId="77777777" w:rsidR="00852D7F" w:rsidRPr="00851E81" w:rsidRDefault="00852D7F" w:rsidP="007A4F52">
      <w:pPr>
        <w:spacing w:after="5" w:line="250" w:lineRule="auto"/>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If the fire alarm sounds, the staff member must act in an appropriate manner.  </w:t>
      </w:r>
    </w:p>
    <w:p w14:paraId="2D08550D" w14:textId="77777777" w:rsidR="00852D7F" w:rsidRPr="00851E81" w:rsidRDefault="00852D7F" w:rsidP="1ABBB88A">
      <w:pPr>
        <w:numPr>
          <w:ilvl w:val="0"/>
          <w:numId w:val="4"/>
        </w:numPr>
        <w:spacing w:after="5" w:line="250" w:lineRule="auto"/>
        <w:ind w:hanging="360"/>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They should evacuate the pool. </w:t>
      </w:r>
    </w:p>
    <w:p w14:paraId="33B3A9D1" w14:textId="77777777" w:rsidR="00852D7F" w:rsidRPr="00851E81" w:rsidRDefault="00852D7F" w:rsidP="1ABBB88A">
      <w:pPr>
        <w:numPr>
          <w:ilvl w:val="0"/>
          <w:numId w:val="4"/>
        </w:numPr>
        <w:spacing w:after="5" w:line="250" w:lineRule="auto"/>
        <w:ind w:hanging="360"/>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They must gather the children and complete a roll call. </w:t>
      </w:r>
    </w:p>
    <w:p w14:paraId="0E868574" w14:textId="77777777" w:rsidR="00852D7F" w:rsidRPr="00851E81" w:rsidRDefault="00852D7F" w:rsidP="1ABBB88A">
      <w:pPr>
        <w:numPr>
          <w:ilvl w:val="0"/>
          <w:numId w:val="4"/>
        </w:numPr>
        <w:spacing w:after="5" w:line="250" w:lineRule="auto"/>
        <w:ind w:hanging="360"/>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They must then send the children to put on their shoes and towels, and to collect their clothes. </w:t>
      </w:r>
    </w:p>
    <w:p w14:paraId="59BA7467" w14:textId="2F9E6DA7" w:rsidR="00852D7F" w:rsidRPr="00851E81" w:rsidRDefault="00852D7F" w:rsidP="1ABBB88A">
      <w:pPr>
        <w:numPr>
          <w:ilvl w:val="0"/>
          <w:numId w:val="4"/>
        </w:numPr>
        <w:spacing w:after="5" w:line="250" w:lineRule="auto"/>
        <w:ind w:hanging="360"/>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They should contact the secretary on the </w:t>
      </w:r>
      <w:r w:rsidR="006C629D" w:rsidRPr="00851E81">
        <w:rPr>
          <w:rFonts w:ascii="Arial" w:eastAsia="Arial" w:hAnsi="Arial" w:cs="Arial"/>
          <w:color w:val="000000" w:themeColor="text1"/>
          <w:lang w:eastAsia="en-GB"/>
        </w:rPr>
        <w:t>radio</w:t>
      </w:r>
      <w:r w:rsidRPr="00851E81">
        <w:rPr>
          <w:rFonts w:ascii="Arial" w:eastAsia="Arial" w:hAnsi="Arial" w:cs="Arial"/>
          <w:color w:val="000000" w:themeColor="text1"/>
          <w:lang w:eastAsia="en-GB"/>
        </w:rPr>
        <w:t xml:space="preserve"> to determine where the fire is located, which muster point to join and to confirm that the class members are all accounted for. </w:t>
      </w:r>
    </w:p>
    <w:p w14:paraId="12105200" w14:textId="77777777" w:rsidR="00852D7F" w:rsidRPr="00851E81" w:rsidRDefault="00852D7F" w:rsidP="1ABBB88A">
      <w:pPr>
        <w:keepNext/>
        <w:keepLines/>
        <w:spacing w:after="5"/>
        <w:ind w:left="-5" w:hanging="10"/>
        <w:outlineLvl w:val="1"/>
        <w:rPr>
          <w:rFonts w:ascii="Arial" w:eastAsia="Arial" w:hAnsi="Arial" w:cs="Arial"/>
          <w:b/>
          <w:bCs/>
          <w:color w:val="000000"/>
          <w:lang w:eastAsia="en-GB"/>
        </w:rPr>
      </w:pPr>
      <w:r w:rsidRPr="00851E81">
        <w:rPr>
          <w:rFonts w:ascii="Arial" w:eastAsia="Arial" w:hAnsi="Arial" w:cs="Arial"/>
          <w:b/>
          <w:bCs/>
          <w:color w:val="000000" w:themeColor="text1"/>
          <w:lang w:eastAsia="en-GB"/>
        </w:rPr>
        <w:t xml:space="preserve">Storm </w:t>
      </w:r>
    </w:p>
    <w:p w14:paraId="17267397" w14:textId="413CCEBA" w:rsidR="00852D7F" w:rsidRPr="00851E81" w:rsidRDefault="00852D7F" w:rsidP="1ABBB88A">
      <w:pPr>
        <w:spacing w:after="5" w:line="250" w:lineRule="auto"/>
        <w:ind w:left="8" w:hanging="8"/>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If a storm should gather the children must be removed from the pool, in case of a lightning strike. </w:t>
      </w:r>
      <w:r w:rsidR="006D68CB" w:rsidRPr="00851E81">
        <w:rPr>
          <w:rFonts w:ascii="Arial" w:eastAsia="Arial" w:hAnsi="Arial" w:cs="Arial"/>
          <w:color w:val="000000" w:themeColor="text1"/>
          <w:lang w:eastAsia="en-GB"/>
        </w:rPr>
        <w:t>Swimming will not take place if there is a forecast of thunder and lightning.</w:t>
      </w:r>
    </w:p>
    <w:p w14:paraId="11678A19" w14:textId="1D3A5B48" w:rsidR="00852D7F" w:rsidRPr="00851E81" w:rsidRDefault="00852D7F" w:rsidP="1ABBB88A">
      <w:pPr>
        <w:spacing w:after="0"/>
        <w:rPr>
          <w:rFonts w:ascii="Arial" w:eastAsia="Arial" w:hAnsi="Arial" w:cs="Arial"/>
          <w:color w:val="000000"/>
          <w:lang w:eastAsia="en-GB"/>
        </w:rPr>
      </w:pPr>
      <w:r w:rsidRPr="00851E81">
        <w:rPr>
          <w:rFonts w:ascii="Arial" w:eastAsia="Arial" w:hAnsi="Arial" w:cs="Arial"/>
          <w:color w:val="000000" w:themeColor="text1"/>
          <w:lang w:eastAsia="en-GB"/>
        </w:rPr>
        <w:t xml:space="preserve"> </w:t>
      </w:r>
    </w:p>
    <w:p w14:paraId="4C29A438" w14:textId="77777777" w:rsidR="00852D7F" w:rsidRPr="00851E81" w:rsidRDefault="00852D7F" w:rsidP="1ABBB88A">
      <w:pPr>
        <w:keepNext/>
        <w:keepLines/>
        <w:spacing w:after="5"/>
        <w:ind w:left="-5" w:hanging="10"/>
        <w:outlineLvl w:val="1"/>
        <w:rPr>
          <w:rFonts w:ascii="Arial" w:eastAsia="Arial" w:hAnsi="Arial" w:cs="Arial"/>
          <w:b/>
          <w:bCs/>
          <w:color w:val="000000"/>
          <w:lang w:eastAsia="en-GB"/>
        </w:rPr>
      </w:pPr>
      <w:r w:rsidRPr="00851E81">
        <w:rPr>
          <w:rFonts w:ascii="Arial" w:eastAsia="Arial" w:hAnsi="Arial" w:cs="Arial"/>
          <w:b/>
          <w:bCs/>
          <w:color w:val="000000" w:themeColor="text1"/>
          <w:lang w:eastAsia="en-GB"/>
        </w:rPr>
        <w:t xml:space="preserve">Recording Incidents </w:t>
      </w:r>
    </w:p>
    <w:p w14:paraId="748DC897" w14:textId="77777777" w:rsidR="00852D7F" w:rsidRPr="00852D7F" w:rsidRDefault="00852D7F" w:rsidP="1ABBB88A">
      <w:pPr>
        <w:spacing w:after="5" w:line="250" w:lineRule="auto"/>
        <w:ind w:left="8" w:hanging="8"/>
        <w:jc w:val="both"/>
        <w:rPr>
          <w:rFonts w:ascii="Arial" w:eastAsia="Arial" w:hAnsi="Arial" w:cs="Arial"/>
          <w:color w:val="000000"/>
          <w:lang w:eastAsia="en-GB"/>
        </w:rPr>
      </w:pPr>
      <w:r w:rsidRPr="00851E81">
        <w:rPr>
          <w:rFonts w:ascii="Arial" w:eastAsia="Arial" w:hAnsi="Arial" w:cs="Arial"/>
          <w:color w:val="000000" w:themeColor="text1"/>
          <w:lang w:eastAsia="en-GB"/>
        </w:rPr>
        <w:t xml:space="preserve">Any accident, ‘near-miss’, or health and safety issue must be brought to the attention of the School Business Manager and Premises Manager immediately. There is a record book in the school </w:t>
      </w:r>
      <w:proofErr w:type="gramStart"/>
      <w:r w:rsidRPr="00851E81">
        <w:rPr>
          <w:rFonts w:ascii="Arial" w:eastAsia="Arial" w:hAnsi="Arial" w:cs="Arial"/>
          <w:color w:val="000000" w:themeColor="text1"/>
          <w:lang w:eastAsia="en-GB"/>
        </w:rPr>
        <w:t>office</w:t>
      </w:r>
      <w:proofErr w:type="gramEnd"/>
      <w:r w:rsidRPr="00851E81">
        <w:rPr>
          <w:rFonts w:ascii="Arial" w:eastAsia="Arial" w:hAnsi="Arial" w:cs="Arial"/>
          <w:color w:val="000000" w:themeColor="text1"/>
          <w:lang w:eastAsia="en-GB"/>
        </w:rPr>
        <w:t xml:space="preserve"> and this must be completed, whenever such an incident occurs and the details shared with the School Business Manager and Premises Manager.</w:t>
      </w:r>
      <w:r w:rsidRPr="1ABBB88A">
        <w:rPr>
          <w:rFonts w:ascii="Arial" w:eastAsia="Arial" w:hAnsi="Arial" w:cs="Arial"/>
          <w:b/>
          <w:bCs/>
          <w:color w:val="000000" w:themeColor="text1"/>
          <w:lang w:eastAsia="en-GB"/>
        </w:rPr>
        <w:t xml:space="preserve"> </w:t>
      </w:r>
    </w:p>
    <w:p w14:paraId="7E55374C" w14:textId="77777777" w:rsidR="00852D7F" w:rsidRPr="00852D7F" w:rsidRDefault="00852D7F" w:rsidP="1ABBB88A">
      <w:pPr>
        <w:spacing w:after="5" w:line="250" w:lineRule="auto"/>
        <w:jc w:val="both"/>
        <w:rPr>
          <w:rFonts w:ascii="Arial" w:eastAsia="Arial" w:hAnsi="Arial" w:cs="Arial"/>
          <w:color w:val="000000"/>
          <w:lang w:eastAsia="en-GB"/>
        </w:rPr>
      </w:pPr>
    </w:p>
    <w:p w14:paraId="245E6410" w14:textId="77777777" w:rsidR="00851E81" w:rsidRPr="00851E81" w:rsidRDefault="00851E81" w:rsidP="00851E81">
      <w:pPr>
        <w:spacing w:after="5" w:line="250" w:lineRule="auto"/>
        <w:jc w:val="both"/>
        <w:rPr>
          <w:rFonts w:ascii="Arial" w:eastAsia="Arial" w:hAnsi="Arial" w:cs="Arial"/>
          <w:b/>
          <w:bCs/>
          <w:color w:val="000000"/>
          <w:lang w:eastAsia="en-GB"/>
        </w:rPr>
      </w:pPr>
      <w:r w:rsidRPr="00851E81">
        <w:rPr>
          <w:rFonts w:ascii="Arial" w:eastAsia="Arial" w:hAnsi="Arial" w:cs="Arial"/>
          <w:b/>
          <w:bCs/>
          <w:color w:val="000000"/>
          <w:lang w:eastAsia="en-GB"/>
        </w:rPr>
        <w:t xml:space="preserve">Appendices </w:t>
      </w:r>
    </w:p>
    <w:p w14:paraId="543175D4" w14:textId="77777777" w:rsidR="00851E81" w:rsidRPr="00851E81" w:rsidRDefault="00851E81" w:rsidP="00851E81">
      <w:pPr>
        <w:spacing w:after="5" w:line="250" w:lineRule="auto"/>
        <w:jc w:val="both"/>
        <w:rPr>
          <w:rFonts w:ascii="Arial" w:eastAsia="Arial" w:hAnsi="Arial" w:cs="Arial"/>
          <w:b/>
          <w:bCs/>
          <w:color w:val="000000"/>
          <w:lang w:eastAsia="en-GB"/>
        </w:rPr>
      </w:pPr>
    </w:p>
    <w:p w14:paraId="75F5D512" w14:textId="088232D1" w:rsidR="00252E3B" w:rsidRDefault="00851E81" w:rsidP="00851E81">
      <w:pPr>
        <w:rPr>
          <w:rFonts w:ascii="Arial" w:eastAsia="Arial" w:hAnsi="Arial" w:cs="Arial"/>
        </w:rPr>
      </w:pPr>
      <w:r w:rsidRPr="00851E81">
        <w:rPr>
          <w:rFonts w:ascii="Arial" w:eastAsia="Arial" w:hAnsi="Arial" w:cs="Arial"/>
          <w:color w:val="000000"/>
          <w:lang w:eastAsia="en-GB"/>
        </w:rPr>
        <w:t>See Normal Operating Procedures (Appendix B) and Appendix 1: description of pool(s) - includes procedures to follow in the event of an emergency that falls outside of the scope of this document</w:t>
      </w:r>
    </w:p>
    <w:sectPr w:rsidR="00252E3B" w:rsidSect="00851E81">
      <w:headerReference w:type="even" r:id="rId11"/>
      <w:headerReference w:type="default" r:id="rId12"/>
      <w:footerReference w:type="even" r:id="rId13"/>
      <w:footerReference w:type="default" r:id="rId14"/>
      <w:headerReference w:type="first" r:id="rId15"/>
      <w:footerReference w:type="firs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08D170" w14:textId="77777777" w:rsidR="00451754" w:rsidRDefault="00451754" w:rsidP="00852D7F">
      <w:pPr>
        <w:spacing w:after="0" w:line="240" w:lineRule="auto"/>
      </w:pPr>
      <w:r>
        <w:separator/>
      </w:r>
    </w:p>
  </w:endnote>
  <w:endnote w:type="continuationSeparator" w:id="0">
    <w:p w14:paraId="707B55A4" w14:textId="77777777" w:rsidR="00451754" w:rsidRDefault="00451754" w:rsidP="00852D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C7EBC" w14:textId="77777777" w:rsidR="006E2B40" w:rsidRDefault="00852D7F">
    <w:pPr>
      <w:tabs>
        <w:tab w:val="right" w:pos="9408"/>
      </w:tabs>
      <w:spacing w:after="0"/>
    </w:pPr>
    <w:r>
      <w:rPr>
        <w:sz w:val="20"/>
      </w:rPr>
      <w:t xml:space="preserve">Kent County Council / </w:t>
    </w:r>
    <w:r>
      <w:t xml:space="preserve">Updated May 2019 </w:t>
    </w:r>
    <w:r>
      <w:tab/>
    </w:r>
    <w:r>
      <w:fldChar w:fldCharType="begin"/>
    </w:r>
    <w:r>
      <w:instrText xml:space="preserve"> PAGE   \* MERGEFORMAT </w:instrText>
    </w:r>
    <w:r>
      <w:fldChar w:fldCharType="separate"/>
    </w:r>
    <w:r>
      <w:t>1</w:t>
    </w:r>
    <w:r>
      <w:fldChar w:fldCharType="end"/>
    </w:r>
    <w:r>
      <w:t xml:space="preserve"> </w:t>
    </w:r>
  </w:p>
  <w:p w14:paraId="54B6E77C" w14:textId="77777777" w:rsidR="006E2B40" w:rsidRDefault="00852D7F">
    <w:pPr>
      <w:spacing w:after="0"/>
    </w:pP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2A573" w14:textId="14460946" w:rsidR="006E2B40" w:rsidRDefault="00C15280">
    <w:pPr>
      <w:pStyle w:val="Footer"/>
    </w:pPr>
    <w:r>
      <w:t xml:space="preserve">Kent County Council / Updated by School </w:t>
    </w:r>
    <w:r w:rsidR="00852D7F">
      <w:t>May 202</w:t>
    </w:r>
    <w:r w:rsidR="00D773AA">
      <w:t>6</w:t>
    </w:r>
  </w:p>
  <w:p w14:paraId="65E1EA4B" w14:textId="77777777" w:rsidR="006E2B40" w:rsidRDefault="006E2B40">
    <w:pPr>
      <w:spacing w:after="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D52A4" w14:textId="77777777" w:rsidR="006E2B40" w:rsidRDefault="00852D7F">
    <w:pPr>
      <w:tabs>
        <w:tab w:val="right" w:pos="9408"/>
      </w:tabs>
      <w:spacing w:after="0"/>
    </w:pPr>
    <w:r>
      <w:rPr>
        <w:sz w:val="20"/>
      </w:rPr>
      <w:t xml:space="preserve">Kent County Council / </w:t>
    </w:r>
    <w:r>
      <w:t xml:space="preserve">Updated May 2019 </w:t>
    </w:r>
    <w:r>
      <w:tab/>
    </w:r>
    <w:r>
      <w:fldChar w:fldCharType="begin"/>
    </w:r>
    <w:r>
      <w:instrText xml:space="preserve"> PAGE   \* MERGEFORMAT </w:instrText>
    </w:r>
    <w:r>
      <w:fldChar w:fldCharType="separate"/>
    </w:r>
    <w:r>
      <w:t>1</w:t>
    </w:r>
    <w:r>
      <w:fldChar w:fldCharType="end"/>
    </w:r>
    <w:r>
      <w:t xml:space="preserve"> </w:t>
    </w:r>
  </w:p>
  <w:p w14:paraId="5FB8534A" w14:textId="77777777" w:rsidR="006E2B40" w:rsidRDefault="00852D7F">
    <w:pPr>
      <w:spacing w:after="0"/>
    </w:pP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F71694" w14:textId="77777777" w:rsidR="00451754" w:rsidRDefault="00451754" w:rsidP="00852D7F">
      <w:pPr>
        <w:spacing w:after="0" w:line="240" w:lineRule="auto"/>
      </w:pPr>
      <w:r>
        <w:separator/>
      </w:r>
    </w:p>
  </w:footnote>
  <w:footnote w:type="continuationSeparator" w:id="0">
    <w:p w14:paraId="717C701E" w14:textId="77777777" w:rsidR="00451754" w:rsidRDefault="00451754" w:rsidP="00852D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1D47E" w14:textId="77777777" w:rsidR="006E2B40" w:rsidRDefault="00852D7F">
    <w:pPr>
      <w:spacing w:after="165"/>
    </w:pPr>
    <w:r>
      <w:rPr>
        <w:rFonts w:ascii="Times New Roman" w:eastAsia="Times New Roman" w:hAnsi="Times New Roman" w:cs="Times New Roman"/>
      </w:rPr>
      <w:t xml:space="preserve">  </w:t>
    </w:r>
  </w:p>
  <w:p w14:paraId="77B1A4C9" w14:textId="77777777" w:rsidR="006E2B40" w:rsidRDefault="00852D7F">
    <w:pPr>
      <w:spacing w:after="0"/>
      <w:ind w:left="833"/>
    </w:pPr>
    <w:r>
      <w:rPr>
        <w:rFonts w:ascii="Segoe UI Symbol" w:eastAsia="Segoe UI Symbol" w:hAnsi="Segoe UI Symbol" w:cs="Segoe UI Symbol"/>
      </w:rPr>
      <w:t>−</w: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CBA62" w14:textId="046802B9" w:rsidR="00852D7F" w:rsidRDefault="00852D7F">
    <w:pPr>
      <w:pStyle w:val="Header"/>
    </w:pPr>
  </w:p>
  <w:p w14:paraId="38077927" w14:textId="3C8FB202" w:rsidR="006E2B40" w:rsidRDefault="006E2B40">
    <w:pPr>
      <w:spacing w:after="0"/>
      <w:ind w:left="83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80A42" w14:textId="77777777" w:rsidR="006E2B40" w:rsidRDefault="00852D7F">
    <w:pPr>
      <w:spacing w:after="165"/>
    </w:pPr>
    <w:r>
      <w:rPr>
        <w:rFonts w:ascii="Times New Roman" w:eastAsia="Times New Roman" w:hAnsi="Times New Roman" w:cs="Times New Roman"/>
      </w:rPr>
      <w:t xml:space="preserve">  </w:t>
    </w:r>
  </w:p>
  <w:p w14:paraId="664E600A" w14:textId="77777777" w:rsidR="006E2B40" w:rsidRDefault="00852D7F">
    <w:pPr>
      <w:spacing w:after="0"/>
      <w:ind w:left="833"/>
    </w:pPr>
    <w:r>
      <w:rPr>
        <w:rFonts w:ascii="Segoe UI Symbol" w:eastAsia="Segoe UI Symbol" w:hAnsi="Segoe UI Symbol" w:cs="Segoe UI Symbol"/>
      </w:rPr>
      <w:t>−</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72E56"/>
    <w:multiLevelType w:val="hybridMultilevel"/>
    <w:tmpl w:val="C142912A"/>
    <w:lvl w:ilvl="0" w:tplc="04C2C29E">
      <w:start w:val="3"/>
      <w:numFmt w:val="bullet"/>
      <w:lvlText w:val=""/>
      <w:lvlJc w:val="left"/>
      <w:pPr>
        <w:ind w:left="720" w:hanging="360"/>
      </w:pPr>
      <w:rPr>
        <w:rFonts w:ascii="Symbol" w:eastAsia="Arial" w:hAnsi="Symbol" w:cs="Aria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DB15E5"/>
    <w:multiLevelType w:val="hybridMultilevel"/>
    <w:tmpl w:val="636A7866"/>
    <w:lvl w:ilvl="0" w:tplc="445CFC1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1107D0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D24CC7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B9ECAA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4A09AE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1E82EC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A46728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FB0115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26E79A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0DD0460"/>
    <w:multiLevelType w:val="hybridMultilevel"/>
    <w:tmpl w:val="3C526BBC"/>
    <w:lvl w:ilvl="0" w:tplc="34E6D2DE">
      <w:start w:val="3"/>
      <w:numFmt w:val="bullet"/>
      <w:lvlText w:val=""/>
      <w:lvlJc w:val="left"/>
      <w:pPr>
        <w:ind w:left="720" w:hanging="360"/>
      </w:pPr>
      <w:rPr>
        <w:rFonts w:ascii="Symbol" w:eastAsia="Arial" w:hAnsi="Symbol" w:cs="Aria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637309"/>
    <w:multiLevelType w:val="hybridMultilevel"/>
    <w:tmpl w:val="6A525852"/>
    <w:lvl w:ilvl="0" w:tplc="FF14413E">
      <w:start w:val="3"/>
      <w:numFmt w:val="bullet"/>
      <w:lvlText w:val=""/>
      <w:lvlJc w:val="left"/>
      <w:pPr>
        <w:ind w:left="1197" w:hanging="360"/>
      </w:pPr>
      <w:rPr>
        <w:rFonts w:ascii="Symbol" w:eastAsia="Arial" w:hAnsi="Symbol" w:cs="Arial" w:hint="default"/>
        <w:color w:val="000000" w:themeColor="text1"/>
      </w:rPr>
    </w:lvl>
    <w:lvl w:ilvl="1" w:tplc="08090003" w:tentative="1">
      <w:start w:val="1"/>
      <w:numFmt w:val="bullet"/>
      <w:lvlText w:val="o"/>
      <w:lvlJc w:val="left"/>
      <w:pPr>
        <w:ind w:left="1917" w:hanging="360"/>
      </w:pPr>
      <w:rPr>
        <w:rFonts w:ascii="Courier New" w:hAnsi="Courier New" w:cs="Courier New" w:hint="default"/>
      </w:rPr>
    </w:lvl>
    <w:lvl w:ilvl="2" w:tplc="08090005" w:tentative="1">
      <w:start w:val="1"/>
      <w:numFmt w:val="bullet"/>
      <w:lvlText w:val=""/>
      <w:lvlJc w:val="left"/>
      <w:pPr>
        <w:ind w:left="2637" w:hanging="360"/>
      </w:pPr>
      <w:rPr>
        <w:rFonts w:ascii="Wingdings" w:hAnsi="Wingdings" w:hint="default"/>
      </w:rPr>
    </w:lvl>
    <w:lvl w:ilvl="3" w:tplc="08090001" w:tentative="1">
      <w:start w:val="1"/>
      <w:numFmt w:val="bullet"/>
      <w:lvlText w:val=""/>
      <w:lvlJc w:val="left"/>
      <w:pPr>
        <w:ind w:left="3357" w:hanging="360"/>
      </w:pPr>
      <w:rPr>
        <w:rFonts w:ascii="Symbol" w:hAnsi="Symbol" w:hint="default"/>
      </w:rPr>
    </w:lvl>
    <w:lvl w:ilvl="4" w:tplc="08090003" w:tentative="1">
      <w:start w:val="1"/>
      <w:numFmt w:val="bullet"/>
      <w:lvlText w:val="o"/>
      <w:lvlJc w:val="left"/>
      <w:pPr>
        <w:ind w:left="4077" w:hanging="360"/>
      </w:pPr>
      <w:rPr>
        <w:rFonts w:ascii="Courier New" w:hAnsi="Courier New" w:cs="Courier New" w:hint="default"/>
      </w:rPr>
    </w:lvl>
    <w:lvl w:ilvl="5" w:tplc="08090005" w:tentative="1">
      <w:start w:val="1"/>
      <w:numFmt w:val="bullet"/>
      <w:lvlText w:val=""/>
      <w:lvlJc w:val="left"/>
      <w:pPr>
        <w:ind w:left="4797" w:hanging="360"/>
      </w:pPr>
      <w:rPr>
        <w:rFonts w:ascii="Wingdings" w:hAnsi="Wingdings" w:hint="default"/>
      </w:rPr>
    </w:lvl>
    <w:lvl w:ilvl="6" w:tplc="08090001" w:tentative="1">
      <w:start w:val="1"/>
      <w:numFmt w:val="bullet"/>
      <w:lvlText w:val=""/>
      <w:lvlJc w:val="left"/>
      <w:pPr>
        <w:ind w:left="5517" w:hanging="360"/>
      </w:pPr>
      <w:rPr>
        <w:rFonts w:ascii="Symbol" w:hAnsi="Symbol" w:hint="default"/>
      </w:rPr>
    </w:lvl>
    <w:lvl w:ilvl="7" w:tplc="08090003" w:tentative="1">
      <w:start w:val="1"/>
      <w:numFmt w:val="bullet"/>
      <w:lvlText w:val="o"/>
      <w:lvlJc w:val="left"/>
      <w:pPr>
        <w:ind w:left="6237" w:hanging="360"/>
      </w:pPr>
      <w:rPr>
        <w:rFonts w:ascii="Courier New" w:hAnsi="Courier New" w:cs="Courier New" w:hint="default"/>
      </w:rPr>
    </w:lvl>
    <w:lvl w:ilvl="8" w:tplc="08090005" w:tentative="1">
      <w:start w:val="1"/>
      <w:numFmt w:val="bullet"/>
      <w:lvlText w:val=""/>
      <w:lvlJc w:val="left"/>
      <w:pPr>
        <w:ind w:left="6957" w:hanging="360"/>
      </w:pPr>
      <w:rPr>
        <w:rFonts w:ascii="Wingdings" w:hAnsi="Wingdings" w:hint="default"/>
      </w:rPr>
    </w:lvl>
  </w:abstractNum>
  <w:abstractNum w:abstractNumId="4" w15:restartNumberingAfterBreak="0">
    <w:nsid w:val="30032529"/>
    <w:multiLevelType w:val="hybridMultilevel"/>
    <w:tmpl w:val="7A42C232"/>
    <w:lvl w:ilvl="0" w:tplc="067C08E4">
      <w:start w:val="3"/>
      <w:numFmt w:val="bullet"/>
      <w:lvlText w:val=""/>
      <w:lvlJc w:val="left"/>
      <w:pPr>
        <w:ind w:left="720" w:hanging="360"/>
      </w:pPr>
      <w:rPr>
        <w:rFonts w:ascii="Symbol" w:eastAsia="Arial" w:hAnsi="Symbol" w:cs="Aria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AB1AF9"/>
    <w:multiLevelType w:val="hybridMultilevel"/>
    <w:tmpl w:val="F446D3F2"/>
    <w:lvl w:ilvl="0" w:tplc="A6D4BC5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F1E44F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2C219D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7505DE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D7C60C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8FC914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488042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FEEE98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3444DC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A305417"/>
    <w:multiLevelType w:val="hybridMultilevel"/>
    <w:tmpl w:val="AB5EB792"/>
    <w:lvl w:ilvl="0" w:tplc="9E362952">
      <w:start w:val="3"/>
      <w:numFmt w:val="bullet"/>
      <w:lvlText w:val=""/>
      <w:lvlJc w:val="left"/>
      <w:pPr>
        <w:ind w:left="720" w:hanging="360"/>
      </w:pPr>
      <w:rPr>
        <w:rFonts w:ascii="Symbol" w:eastAsia="Arial" w:hAnsi="Symbol" w:cs="Aria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9C055D"/>
    <w:multiLevelType w:val="hybridMultilevel"/>
    <w:tmpl w:val="EF006238"/>
    <w:lvl w:ilvl="0" w:tplc="D8BA0332">
      <w:start w:val="3"/>
      <w:numFmt w:val="bullet"/>
      <w:lvlText w:val=""/>
      <w:lvlJc w:val="left"/>
      <w:pPr>
        <w:ind w:left="720" w:hanging="360"/>
      </w:pPr>
      <w:rPr>
        <w:rFonts w:ascii="Symbol" w:eastAsia="Arial" w:hAnsi="Symbol" w:cs="Aria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8944EC"/>
    <w:multiLevelType w:val="hybridMultilevel"/>
    <w:tmpl w:val="8BC0A996"/>
    <w:lvl w:ilvl="0" w:tplc="91C24F0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7AAB3D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57059B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4C8575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3527A4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EF4804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7D29CA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7CA2C3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2E0962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632C506A"/>
    <w:multiLevelType w:val="hybridMultilevel"/>
    <w:tmpl w:val="5EBCC6BE"/>
    <w:lvl w:ilvl="0" w:tplc="0DF619B6">
      <w:start w:val="1"/>
      <w:numFmt w:val="bullet"/>
      <w:lvlText w:val="-"/>
      <w:lvlJc w:val="left"/>
      <w:pPr>
        <w:ind w:left="11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07E132E">
      <w:start w:val="1"/>
      <w:numFmt w:val="bullet"/>
      <w:lvlText w:val="o"/>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0D4AEF8">
      <w:start w:val="1"/>
      <w:numFmt w:val="bullet"/>
      <w:lvlText w:val="▪"/>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67CB250">
      <w:start w:val="1"/>
      <w:numFmt w:val="bullet"/>
      <w:lvlText w:val="•"/>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12234AC">
      <w:start w:val="1"/>
      <w:numFmt w:val="bullet"/>
      <w:lvlText w:val="o"/>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0E460BA">
      <w:start w:val="1"/>
      <w:numFmt w:val="bullet"/>
      <w:lvlText w:val="▪"/>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F343F9E">
      <w:start w:val="1"/>
      <w:numFmt w:val="bullet"/>
      <w:lvlText w:val="•"/>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B9C3D1E">
      <w:start w:val="1"/>
      <w:numFmt w:val="bullet"/>
      <w:lvlText w:val="o"/>
      <w:lvlJc w:val="left"/>
      <w:pPr>
        <w:ind w:left="6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37C95BC">
      <w:start w:val="1"/>
      <w:numFmt w:val="bullet"/>
      <w:lvlText w:val="▪"/>
      <w:lvlJc w:val="left"/>
      <w:pPr>
        <w:ind w:left="6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6B4F14B1"/>
    <w:multiLevelType w:val="hybridMultilevel"/>
    <w:tmpl w:val="5CE8BC68"/>
    <w:lvl w:ilvl="0" w:tplc="0964AEBE">
      <w:start w:val="3"/>
      <w:numFmt w:val="bullet"/>
      <w:lvlText w:val=""/>
      <w:lvlJc w:val="left"/>
      <w:pPr>
        <w:ind w:left="720" w:hanging="360"/>
      </w:pPr>
      <w:rPr>
        <w:rFonts w:ascii="Symbol" w:eastAsia="Arial" w:hAnsi="Symbol" w:cs="Aria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7117607">
    <w:abstractNumId w:val="9"/>
  </w:num>
  <w:num w:numId="2" w16cid:durableId="815681004">
    <w:abstractNumId w:val="1"/>
  </w:num>
  <w:num w:numId="3" w16cid:durableId="446003309">
    <w:abstractNumId w:val="5"/>
  </w:num>
  <w:num w:numId="4" w16cid:durableId="802696246">
    <w:abstractNumId w:val="8"/>
  </w:num>
  <w:num w:numId="5" w16cid:durableId="1089036737">
    <w:abstractNumId w:val="3"/>
  </w:num>
  <w:num w:numId="6" w16cid:durableId="1756634106">
    <w:abstractNumId w:val="7"/>
  </w:num>
  <w:num w:numId="7" w16cid:durableId="182592014">
    <w:abstractNumId w:val="2"/>
  </w:num>
  <w:num w:numId="8" w16cid:durableId="1426613137">
    <w:abstractNumId w:val="4"/>
  </w:num>
  <w:num w:numId="9" w16cid:durableId="1901207492">
    <w:abstractNumId w:val="6"/>
  </w:num>
  <w:num w:numId="10" w16cid:durableId="1092505808">
    <w:abstractNumId w:val="0"/>
  </w:num>
  <w:num w:numId="11" w16cid:durableId="163286037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82"/>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D7F"/>
    <w:rsid w:val="00053442"/>
    <w:rsid w:val="000A425A"/>
    <w:rsid w:val="000B0B69"/>
    <w:rsid w:val="000F0F7A"/>
    <w:rsid w:val="000F2B9F"/>
    <w:rsid w:val="00176E83"/>
    <w:rsid w:val="00183CC4"/>
    <w:rsid w:val="001A1024"/>
    <w:rsid w:val="001B4917"/>
    <w:rsid w:val="001B57D5"/>
    <w:rsid w:val="001D7F74"/>
    <w:rsid w:val="00234849"/>
    <w:rsid w:val="00252E3B"/>
    <w:rsid w:val="002C4375"/>
    <w:rsid w:val="002F0806"/>
    <w:rsid w:val="00312F8E"/>
    <w:rsid w:val="003678C9"/>
    <w:rsid w:val="00391771"/>
    <w:rsid w:val="00391921"/>
    <w:rsid w:val="003A0401"/>
    <w:rsid w:val="003A0F52"/>
    <w:rsid w:val="003F3CFD"/>
    <w:rsid w:val="003F5A67"/>
    <w:rsid w:val="00441434"/>
    <w:rsid w:val="00450823"/>
    <w:rsid w:val="00451754"/>
    <w:rsid w:val="004909E7"/>
    <w:rsid w:val="00636D50"/>
    <w:rsid w:val="00691BF9"/>
    <w:rsid w:val="0069481D"/>
    <w:rsid w:val="006C629D"/>
    <w:rsid w:val="006D68CB"/>
    <w:rsid w:val="006E2B40"/>
    <w:rsid w:val="00727324"/>
    <w:rsid w:val="007352BF"/>
    <w:rsid w:val="00747B94"/>
    <w:rsid w:val="0076161F"/>
    <w:rsid w:val="007700DA"/>
    <w:rsid w:val="00777BFF"/>
    <w:rsid w:val="007A4F52"/>
    <w:rsid w:val="007A596D"/>
    <w:rsid w:val="007B2C3C"/>
    <w:rsid w:val="00851E81"/>
    <w:rsid w:val="00852D7F"/>
    <w:rsid w:val="00855B97"/>
    <w:rsid w:val="00871F7F"/>
    <w:rsid w:val="00873F50"/>
    <w:rsid w:val="008837B8"/>
    <w:rsid w:val="008939FD"/>
    <w:rsid w:val="008E0F19"/>
    <w:rsid w:val="00952737"/>
    <w:rsid w:val="009864A4"/>
    <w:rsid w:val="009B33DC"/>
    <w:rsid w:val="009F4CED"/>
    <w:rsid w:val="00A01901"/>
    <w:rsid w:val="00A12E25"/>
    <w:rsid w:val="00A76733"/>
    <w:rsid w:val="00A822A3"/>
    <w:rsid w:val="00AC63E9"/>
    <w:rsid w:val="00B72A38"/>
    <w:rsid w:val="00B867F4"/>
    <w:rsid w:val="00BB13D1"/>
    <w:rsid w:val="00BF14AF"/>
    <w:rsid w:val="00C11DA6"/>
    <w:rsid w:val="00C15280"/>
    <w:rsid w:val="00C362CF"/>
    <w:rsid w:val="00C40348"/>
    <w:rsid w:val="00C7172F"/>
    <w:rsid w:val="00CE7C22"/>
    <w:rsid w:val="00D01034"/>
    <w:rsid w:val="00D307CA"/>
    <w:rsid w:val="00D30F5D"/>
    <w:rsid w:val="00D773AA"/>
    <w:rsid w:val="00D834B4"/>
    <w:rsid w:val="00DB780C"/>
    <w:rsid w:val="00DD74BF"/>
    <w:rsid w:val="00E263AA"/>
    <w:rsid w:val="00EC071D"/>
    <w:rsid w:val="00F7558C"/>
    <w:rsid w:val="00FC3DB8"/>
    <w:rsid w:val="05CF14E4"/>
    <w:rsid w:val="1885EE64"/>
    <w:rsid w:val="1ABBB88A"/>
    <w:rsid w:val="215CEFBE"/>
    <w:rsid w:val="2213A84D"/>
    <w:rsid w:val="24949080"/>
    <w:rsid w:val="2EE90FDA"/>
    <w:rsid w:val="35CAB1CE"/>
    <w:rsid w:val="3BF49064"/>
    <w:rsid w:val="41759E9B"/>
    <w:rsid w:val="43116EFC"/>
    <w:rsid w:val="4B1788B3"/>
    <w:rsid w:val="5028043A"/>
    <w:rsid w:val="541B55B9"/>
    <w:rsid w:val="54CB50AD"/>
    <w:rsid w:val="599EC1D0"/>
    <w:rsid w:val="5CED5EE5"/>
    <w:rsid w:val="60717E7A"/>
    <w:rsid w:val="650C1419"/>
    <w:rsid w:val="77690B0A"/>
    <w:rsid w:val="7834FA7F"/>
    <w:rsid w:val="79D0CAE0"/>
    <w:rsid w:val="7CD846F2"/>
    <w:rsid w:val="7EA43C03"/>
    <w:rsid w:val="7FA612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21AE1"/>
  <w15:chartTrackingRefBased/>
  <w15:docId w15:val="{EFECB016-8F77-4BD8-AA9D-A2278E44E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852D7F"/>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52D7F"/>
  </w:style>
  <w:style w:type="table" w:customStyle="1" w:styleId="TableGrid1">
    <w:name w:val="Table Grid1"/>
    <w:rsid w:val="00852D7F"/>
    <w:pPr>
      <w:spacing w:after="0" w:line="240" w:lineRule="auto"/>
    </w:pPr>
    <w:rPr>
      <w:rFonts w:eastAsiaTheme="minorEastAsia"/>
      <w:lang w:eastAsia="en-GB"/>
    </w:rPr>
    <w:tblPr>
      <w:tblCellMar>
        <w:top w:w="0" w:type="dxa"/>
        <w:left w:w="0" w:type="dxa"/>
        <w:bottom w:w="0" w:type="dxa"/>
        <w:right w:w="0" w:type="dxa"/>
      </w:tblCellMar>
    </w:tblPr>
  </w:style>
  <w:style w:type="paragraph" w:styleId="Header">
    <w:name w:val="header"/>
    <w:basedOn w:val="Normal"/>
    <w:link w:val="HeaderChar"/>
    <w:uiPriority w:val="99"/>
    <w:unhideWhenUsed/>
    <w:rsid w:val="00852D7F"/>
    <w:pPr>
      <w:tabs>
        <w:tab w:val="center" w:pos="4680"/>
        <w:tab w:val="right" w:pos="9360"/>
      </w:tabs>
      <w:spacing w:after="0" w:line="240" w:lineRule="auto"/>
    </w:pPr>
    <w:rPr>
      <w:rFonts w:eastAsiaTheme="minorEastAsia" w:cs="Times New Roman"/>
      <w:kern w:val="0"/>
      <w:lang w:val="en-US"/>
      <w14:ligatures w14:val="none"/>
    </w:rPr>
  </w:style>
  <w:style w:type="character" w:customStyle="1" w:styleId="HeaderChar">
    <w:name w:val="Header Char"/>
    <w:basedOn w:val="DefaultParagraphFont"/>
    <w:link w:val="Header"/>
    <w:uiPriority w:val="99"/>
    <w:rsid w:val="00852D7F"/>
    <w:rPr>
      <w:rFonts w:eastAsiaTheme="minorEastAsia" w:cs="Times New Roman"/>
      <w:kern w:val="0"/>
      <w:lang w:val="en-US"/>
      <w14:ligatures w14:val="none"/>
    </w:rPr>
  </w:style>
  <w:style w:type="table" w:customStyle="1" w:styleId="TableGrid0">
    <w:name w:val="Table Grid0"/>
    <w:basedOn w:val="TableNormal"/>
    <w:uiPriority w:val="39"/>
    <w:rsid w:val="00636D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307CA"/>
    <w:pPr>
      <w:ind w:left="720"/>
      <w:contextualSpacing/>
    </w:pPr>
  </w:style>
  <w:style w:type="table" w:styleId="TableGrid">
    <w:name w:val="Table Grid"/>
    <w:basedOn w:val="TableNormal"/>
    <w:uiPriority w:val="39"/>
    <w:rsid w:val="003678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beac7ee-e3e3-4c92-8c71-bf41880facca" xsi:nil="true"/>
    <lcf76f155ced4ddcb4097134ff3c332f xmlns="adfa0c76-97d9-4c10-a57b-81d4040e5c9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000DFD5471B3E41B5A5E7D6C3EE28FA" ma:contentTypeVersion="18" ma:contentTypeDescription="Create a new document." ma:contentTypeScope="" ma:versionID="38a206a20d81879fbd342619528da3c7">
  <xsd:schema xmlns:xsd="http://www.w3.org/2001/XMLSchema" xmlns:xs="http://www.w3.org/2001/XMLSchema" xmlns:p="http://schemas.microsoft.com/office/2006/metadata/properties" xmlns:ns2="adfa0c76-97d9-4c10-a57b-81d4040e5c99" xmlns:ns3="7beac7ee-e3e3-4c92-8c71-bf41880facca" targetNamespace="http://schemas.microsoft.com/office/2006/metadata/properties" ma:root="true" ma:fieldsID="29f6f452fc7d882e1695608a096cdd28" ns2:_="" ns3:_="">
    <xsd:import namespace="adfa0c76-97d9-4c10-a57b-81d4040e5c99"/>
    <xsd:import namespace="7beac7ee-e3e3-4c92-8c71-bf41880facc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fa0c76-97d9-4c10-a57b-81d4040e5c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dea0657-d089-472e-a16f-f695b04eec5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beac7ee-e3e3-4c92-8c71-bf41880facc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63ce70ae-a713-424d-82cc-6f1275e0dad3}" ma:internalName="TaxCatchAll" ma:showField="CatchAllData" ma:web="7beac7ee-e3e3-4c92-8c71-bf41880facc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0164D7-8C7E-4153-85B4-BDBD3479545F}">
  <ds:schemaRefs>
    <ds:schemaRef ds:uri="http://schemas.microsoft.com/sharepoint/v3/contenttype/forms"/>
  </ds:schemaRefs>
</ds:datastoreItem>
</file>

<file path=customXml/itemProps2.xml><?xml version="1.0" encoding="utf-8"?>
<ds:datastoreItem xmlns:ds="http://schemas.openxmlformats.org/officeDocument/2006/customXml" ds:itemID="{FFFACFBD-BFBC-4BF2-B97F-01A7C175BC21}">
  <ds:schemaRefs>
    <ds:schemaRef ds:uri="http://schemas.microsoft.com/office/2006/metadata/properties"/>
    <ds:schemaRef ds:uri="http://schemas.microsoft.com/office/infopath/2007/PartnerControls"/>
    <ds:schemaRef ds:uri="7beac7ee-e3e3-4c92-8c71-bf41880facca"/>
    <ds:schemaRef ds:uri="adfa0c76-97d9-4c10-a57b-81d4040e5c99"/>
  </ds:schemaRefs>
</ds:datastoreItem>
</file>

<file path=customXml/itemProps3.xml><?xml version="1.0" encoding="utf-8"?>
<ds:datastoreItem xmlns:ds="http://schemas.openxmlformats.org/officeDocument/2006/customXml" ds:itemID="{7A5FDA15-3B4A-4389-B65A-39B456CCCE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fa0c76-97d9-4c10-a57b-81d4040e5c99"/>
    <ds:schemaRef ds:uri="7beac7ee-e3e3-4c92-8c71-bf41880fac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7</Pages>
  <Words>2701</Words>
  <Characters>15401</Characters>
  <Application>Microsoft Office Word</Application>
  <DocSecurity>0</DocSecurity>
  <Lines>128</Lines>
  <Paragraphs>36</Paragraphs>
  <ScaleCrop>false</ScaleCrop>
  <Company/>
  <LinksUpToDate>false</LinksUpToDate>
  <CharactersWithSpaces>18066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Henderson</dc:creator>
  <cp:keywords/>
  <dc:description/>
  <cp:lastModifiedBy>Sarah Symonds</cp:lastModifiedBy>
  <cp:revision>46</cp:revision>
  <dcterms:created xsi:type="dcterms:W3CDTF">2026-05-20T09:34:00Z</dcterms:created>
  <dcterms:modified xsi:type="dcterms:W3CDTF">2026-05-22T12:03:00Z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0x0101008000DFD5471B3E41B5A5E7D6C3EE28FA</vt:lpwstr>
  </property>
  <property fmtid="{D5CDD505-2E9C-101B-9397-08002B2CF9AE}" pid="4" name="_DocHome">
    <vt:i4>1868430839</vt:i4>
  </property>
</Properties>
</file>